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7AC6" w14:textId="64E6C75C" w:rsidR="00AE6CC5" w:rsidRDefault="00AE6CC5" w:rsidP="00BE793D">
      <w:pPr>
        <w:ind w:left="-319" w:firstLine="319"/>
        <w:jc w:val="center"/>
        <w:rPr>
          <w:b/>
        </w:rPr>
      </w:pPr>
      <w:r>
        <w:rPr>
          <w:noProof/>
        </w:rPr>
        <w:drawing>
          <wp:inline distT="0" distB="0" distL="0" distR="0" wp14:anchorId="65853343" wp14:editId="51DC2F0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7E15FA15" w14:textId="77777777" w:rsidR="00AE6CC5" w:rsidRDefault="00AE6CC5" w:rsidP="00BE793D">
      <w:pPr>
        <w:ind w:left="-319" w:firstLine="319"/>
        <w:jc w:val="center"/>
        <w:rPr>
          <w:b/>
        </w:rPr>
      </w:pPr>
    </w:p>
    <w:p w14:paraId="161863FE" w14:textId="23953AB6" w:rsidR="00F0744F" w:rsidRDefault="00F0744F" w:rsidP="00F0744F">
      <w:pPr>
        <w:spacing w:after="0"/>
        <w:jc w:val="center"/>
        <w:rPr>
          <w:b/>
          <w:sz w:val="32"/>
          <w:szCs w:val="32"/>
        </w:rPr>
      </w:pPr>
      <w:r>
        <w:rPr>
          <w:rFonts w:ascii="Calibri" w:hAnsi="Calibri"/>
          <w:b/>
          <w:sz w:val="32"/>
          <w:szCs w:val="32"/>
        </w:rPr>
        <w:t xml:space="preserve">Request for Quotation (RFQ) </w:t>
      </w:r>
      <w:r w:rsidRPr="00EB3F2A">
        <w:rPr>
          <w:rFonts w:ascii="Calibri" w:hAnsi="Calibri"/>
          <w:b/>
          <w:sz w:val="32"/>
          <w:szCs w:val="32"/>
        </w:rPr>
        <w:t xml:space="preserve">for the </w:t>
      </w:r>
      <w:r>
        <w:rPr>
          <w:b/>
          <w:sz w:val="32"/>
          <w:szCs w:val="32"/>
        </w:rPr>
        <w:t xml:space="preserve">supply </w:t>
      </w:r>
      <w:r w:rsidR="004177D1">
        <w:rPr>
          <w:b/>
          <w:sz w:val="32"/>
          <w:szCs w:val="32"/>
        </w:rPr>
        <w:t xml:space="preserve">and installation </w:t>
      </w:r>
      <w:r>
        <w:rPr>
          <w:b/>
          <w:sz w:val="32"/>
          <w:szCs w:val="32"/>
        </w:rPr>
        <w:t>of</w:t>
      </w:r>
    </w:p>
    <w:p w14:paraId="4546041D" w14:textId="55663E96" w:rsidR="004177D1" w:rsidRPr="004177D1" w:rsidRDefault="004177D1" w:rsidP="004177D1">
      <w:pPr>
        <w:ind w:left="-319" w:firstLine="319"/>
        <w:jc w:val="center"/>
        <w:rPr>
          <w:b/>
          <w:sz w:val="32"/>
          <w:szCs w:val="32"/>
        </w:rPr>
      </w:pPr>
      <w:r w:rsidRPr="004177D1">
        <w:rPr>
          <w:b/>
          <w:sz w:val="32"/>
          <w:szCs w:val="32"/>
        </w:rPr>
        <w:t xml:space="preserve">solar systems </w:t>
      </w:r>
      <w:r>
        <w:rPr>
          <w:b/>
          <w:sz w:val="32"/>
          <w:szCs w:val="32"/>
        </w:rPr>
        <w:t>in 13 facilities</w:t>
      </w:r>
    </w:p>
    <w:p w14:paraId="28DC0A59" w14:textId="1FE1410D" w:rsidR="0040589C" w:rsidRDefault="004177D1" w:rsidP="00613DD7">
      <w:pPr>
        <w:ind w:left="-319" w:firstLine="319"/>
        <w:jc w:val="center"/>
        <w:rPr>
          <w:b/>
          <w:sz w:val="28"/>
          <w:szCs w:val="28"/>
        </w:rPr>
      </w:pPr>
      <w:r>
        <w:rPr>
          <w:b/>
          <w:sz w:val="28"/>
          <w:szCs w:val="28"/>
        </w:rPr>
        <w:t>SK-P-1464_1465</w:t>
      </w:r>
    </w:p>
    <w:p w14:paraId="4C23C765" w14:textId="77777777" w:rsidR="00FC6FEF" w:rsidRPr="00A744F9" w:rsidRDefault="00FC6FEF" w:rsidP="00DB10B4">
      <w:pPr>
        <w:pStyle w:val="Heading1"/>
      </w:pPr>
      <w:bookmarkStart w:id="0" w:name="_Toc462945061"/>
      <w:bookmarkStart w:id="1" w:name="_Toc451341923"/>
      <w:r w:rsidRPr="00A744F9">
        <w:t>About GOAL</w:t>
      </w:r>
      <w:bookmarkEnd w:id="0"/>
    </w:p>
    <w:p w14:paraId="48EC449A" w14:textId="5EFC2F62" w:rsidR="007A744B" w:rsidRDefault="005F7DEC"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t>
      </w:r>
      <w:hyperlink r:id="rId12" w:history="1">
        <w:r>
          <w:rPr>
            <w:rStyle w:val="Hyperlink"/>
          </w:rPr>
          <w:t>https://www.goalglobal.org/</w:t>
        </w:r>
      </w:hyperlink>
      <w:r>
        <w:t>.</w:t>
      </w:r>
    </w:p>
    <w:p w14:paraId="0BB2A49C" w14:textId="5F61BEA0" w:rsidR="00F53677" w:rsidRDefault="00F53677" w:rsidP="00FC6FEF">
      <w:pPr>
        <w:spacing w:after="0"/>
        <w:jc w:val="both"/>
      </w:pPr>
    </w:p>
    <w:p w14:paraId="65EBDF27" w14:textId="6A28C818" w:rsidR="005F7DEC" w:rsidRPr="00F53677" w:rsidRDefault="00F53677" w:rsidP="00FC6FEF">
      <w:pPr>
        <w:spacing w:after="0"/>
        <w:jc w:val="both"/>
      </w:pPr>
      <w:r w:rsidRPr="005942DA">
        <w:rPr>
          <w:rFonts w:eastAsia="Times New Roman" w:cs="Times New Roman"/>
          <w:kern w:val="32"/>
        </w:rPr>
        <w:t xml:space="preserve">GOAL has been working in Sudan since 1985, towards ensuring the poorest and most vulnerable in </w:t>
      </w:r>
      <w:r>
        <w:rPr>
          <w:rFonts w:eastAsia="Times New Roman" w:cs="Times New Roman"/>
          <w:kern w:val="32"/>
        </w:rPr>
        <w:t xml:space="preserve">Sudan </w:t>
      </w:r>
      <w:r w:rsidRPr="005942DA">
        <w:rPr>
          <w:rFonts w:eastAsia="Times New Roman" w:cs="Times New Roman"/>
          <w:kern w:val="32"/>
        </w:rPr>
        <w:t xml:space="preserve"> and those affected by humanitarian crises have access to the fundamental rights of life, including but not limited to adequate shelter, food and livelihoods, water and sanitation, nutrition, healthcare and education. GOAL implements a range of multi-sectoral development, resilience, recovery and humanitarian responses programmes by being sensitive to cross-cutting issues including gender, accountably, child protection, </w:t>
      </w:r>
      <w:r>
        <w:rPr>
          <w:rFonts w:eastAsia="Times New Roman" w:cs="Times New Roman"/>
          <w:kern w:val="32"/>
        </w:rPr>
        <w:t xml:space="preserve">and </w:t>
      </w:r>
      <w:r w:rsidRPr="005942DA">
        <w:rPr>
          <w:rFonts w:eastAsia="Times New Roman" w:cs="Times New Roman"/>
          <w:kern w:val="32"/>
        </w:rPr>
        <w:t>HIV/AIDS.</w:t>
      </w:r>
    </w:p>
    <w:p w14:paraId="371B9934" w14:textId="5F6A7DD0" w:rsidR="0040589C" w:rsidRPr="00A744F9" w:rsidRDefault="00334B91" w:rsidP="00B349E9">
      <w:pPr>
        <w:pStyle w:val="Heading1"/>
      </w:pPr>
      <w:bookmarkStart w:id="2" w:name="_Toc462945062"/>
      <w:bookmarkEnd w:id="1"/>
      <w:r>
        <w:t>Timelines</w:t>
      </w:r>
      <w:bookmarkEnd w:id="2"/>
    </w:p>
    <w:p w14:paraId="38D1286C" w14:textId="77777777"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AE2DA4" w14:paraId="531C5720" w14:textId="77777777" w:rsidTr="000A706F">
        <w:trPr>
          <w:trHeight w:val="261"/>
        </w:trPr>
        <w:tc>
          <w:tcPr>
            <w:tcW w:w="291" w:type="pct"/>
            <w:shd w:val="clear" w:color="auto" w:fill="D9D9D9" w:themeFill="background1" w:themeFillShade="D9"/>
          </w:tcPr>
          <w:p w14:paraId="4B088A7B"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Line</w:t>
            </w:r>
          </w:p>
        </w:tc>
        <w:tc>
          <w:tcPr>
            <w:tcW w:w="2212" w:type="pct"/>
            <w:shd w:val="clear" w:color="auto" w:fill="D9D9D9" w:themeFill="background1" w:themeFillShade="D9"/>
          </w:tcPr>
          <w:p w14:paraId="21B562F5"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Item</w:t>
            </w:r>
          </w:p>
        </w:tc>
        <w:tc>
          <w:tcPr>
            <w:tcW w:w="2497" w:type="pct"/>
            <w:shd w:val="clear" w:color="auto" w:fill="D9D9D9" w:themeFill="background1" w:themeFillShade="D9"/>
          </w:tcPr>
          <w:p w14:paraId="46A2156A" w14:textId="2AFD585E" w:rsidR="00334B91" w:rsidRPr="00AE2DA4" w:rsidRDefault="00DB10B4" w:rsidP="00C92605">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 xml:space="preserve">Date, year, time, and time-zone </w:t>
            </w:r>
          </w:p>
        </w:tc>
      </w:tr>
      <w:tr w:rsidR="00334B91" w:rsidRPr="00AE2DA4" w14:paraId="6D858B3B" w14:textId="77777777" w:rsidTr="00F00886">
        <w:trPr>
          <w:trHeight w:val="261"/>
        </w:trPr>
        <w:tc>
          <w:tcPr>
            <w:tcW w:w="291" w:type="pct"/>
          </w:tcPr>
          <w:p w14:paraId="01475BBE"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1</w:t>
            </w:r>
          </w:p>
        </w:tc>
        <w:tc>
          <w:tcPr>
            <w:tcW w:w="2212" w:type="pct"/>
          </w:tcPr>
          <w:p w14:paraId="299737D4" w14:textId="77777777" w:rsidR="00334B91" w:rsidRPr="00AE2DA4" w:rsidRDefault="007C14D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RFQ</w:t>
            </w:r>
            <w:r w:rsidR="00334B91" w:rsidRPr="00AE2DA4">
              <w:rPr>
                <w:rFonts w:ascii="Calibri" w:hAnsi="Calibri"/>
                <w:color w:val="000000"/>
                <w:sz w:val="22"/>
                <w:szCs w:val="22"/>
                <w:lang w:val="en-GB" w:eastAsia="en-GB"/>
              </w:rPr>
              <w:t xml:space="preserve"> published </w:t>
            </w:r>
          </w:p>
        </w:tc>
        <w:tc>
          <w:tcPr>
            <w:tcW w:w="2497" w:type="pct"/>
          </w:tcPr>
          <w:p w14:paraId="29459583" w14:textId="58AAF475" w:rsidR="00334B91" w:rsidRPr="00AE2DA4" w:rsidRDefault="000A706F" w:rsidP="009354B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30 November 2021</w:t>
            </w:r>
          </w:p>
        </w:tc>
      </w:tr>
      <w:tr w:rsidR="00334B91" w:rsidRPr="00AE2DA4" w14:paraId="1551D228" w14:textId="77777777" w:rsidTr="00F00886">
        <w:trPr>
          <w:trHeight w:val="278"/>
        </w:trPr>
        <w:tc>
          <w:tcPr>
            <w:tcW w:w="291" w:type="pct"/>
          </w:tcPr>
          <w:p w14:paraId="373B4750" w14:textId="77777777" w:rsidR="00334B91" w:rsidRPr="00AE2DA4" w:rsidRDefault="007C14D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2212" w:type="pct"/>
          </w:tcPr>
          <w:p w14:paraId="782BA771" w14:textId="77777777" w:rsidR="00334B91" w:rsidRPr="00AE2DA4" w:rsidRDefault="00334B91" w:rsidP="007C14DF">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Closing date</w:t>
            </w:r>
            <w:r w:rsidR="00057BEC" w:rsidRPr="00AE2DA4">
              <w:rPr>
                <w:rFonts w:ascii="Calibri" w:hAnsi="Calibri"/>
                <w:color w:val="000000"/>
                <w:sz w:val="22"/>
                <w:szCs w:val="22"/>
                <w:lang w:val="en-GB" w:eastAsia="en-GB"/>
              </w:rPr>
              <w:t xml:space="preserve"> and time </w:t>
            </w:r>
            <w:r w:rsidRPr="00AE2DA4">
              <w:rPr>
                <w:rFonts w:ascii="Calibri" w:hAnsi="Calibri"/>
                <w:color w:val="000000"/>
                <w:sz w:val="22"/>
                <w:szCs w:val="22"/>
                <w:lang w:val="en-GB" w:eastAsia="en-GB"/>
              </w:rPr>
              <w:t xml:space="preserve">for receipt of </w:t>
            </w:r>
            <w:r w:rsidR="007C14DF">
              <w:rPr>
                <w:rFonts w:ascii="Calibri" w:hAnsi="Calibri"/>
                <w:color w:val="000000"/>
                <w:sz w:val="22"/>
                <w:szCs w:val="22"/>
                <w:lang w:val="en-GB" w:eastAsia="en-GB"/>
              </w:rPr>
              <w:t>quotations</w:t>
            </w:r>
          </w:p>
        </w:tc>
        <w:tc>
          <w:tcPr>
            <w:tcW w:w="2497" w:type="pct"/>
          </w:tcPr>
          <w:p w14:paraId="3DC3A305" w14:textId="14D69072" w:rsidR="00334B91" w:rsidRPr="00AE2DA4" w:rsidRDefault="000A706F" w:rsidP="00764FBC">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00893F46">
              <w:rPr>
                <w:rFonts w:ascii="Calibri" w:hAnsi="Calibri"/>
                <w:color w:val="000000"/>
                <w:sz w:val="22"/>
                <w:szCs w:val="22"/>
                <w:lang w:val="en-GB" w:eastAsia="en-GB"/>
              </w:rPr>
              <w:t>9</w:t>
            </w:r>
            <w:r>
              <w:rPr>
                <w:rFonts w:ascii="Calibri" w:hAnsi="Calibri"/>
                <w:color w:val="000000"/>
                <w:sz w:val="22"/>
                <w:szCs w:val="22"/>
                <w:lang w:val="en-GB" w:eastAsia="en-GB"/>
              </w:rPr>
              <w:t xml:space="preserve"> December 2021 10:00</w:t>
            </w:r>
            <w:r w:rsidR="007425ED">
              <w:rPr>
                <w:rFonts w:ascii="Calibri" w:hAnsi="Calibri"/>
                <w:color w:val="000000"/>
                <w:sz w:val="22"/>
                <w:szCs w:val="22"/>
                <w:lang w:val="en-GB" w:eastAsia="en-GB"/>
              </w:rPr>
              <w:t xml:space="preserve"> AM</w:t>
            </w:r>
            <w:r>
              <w:rPr>
                <w:rFonts w:ascii="Calibri" w:hAnsi="Calibri"/>
                <w:color w:val="000000"/>
                <w:sz w:val="22"/>
                <w:szCs w:val="22"/>
                <w:lang w:val="en-GB" w:eastAsia="en-GB"/>
              </w:rPr>
              <w:t xml:space="preserve"> Sudan time </w:t>
            </w:r>
          </w:p>
        </w:tc>
      </w:tr>
      <w:tr w:rsidR="00334B91" w:rsidRPr="00AE2DA4" w14:paraId="20A6F31B" w14:textId="77777777" w:rsidTr="00F00886">
        <w:trPr>
          <w:trHeight w:val="278"/>
        </w:trPr>
        <w:tc>
          <w:tcPr>
            <w:tcW w:w="291" w:type="pct"/>
          </w:tcPr>
          <w:p w14:paraId="7EF80C1D" w14:textId="77777777" w:rsidR="00334B91" w:rsidRPr="00AE2DA4" w:rsidRDefault="00C269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p>
        </w:tc>
        <w:tc>
          <w:tcPr>
            <w:tcW w:w="2212" w:type="pct"/>
          </w:tcPr>
          <w:p w14:paraId="0CF5AE99"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Contract award forecast</w:t>
            </w:r>
          </w:p>
        </w:tc>
        <w:tc>
          <w:tcPr>
            <w:tcW w:w="2497" w:type="pct"/>
          </w:tcPr>
          <w:p w14:paraId="4837D303" w14:textId="758DDAE2" w:rsidR="00334B91" w:rsidRPr="00AE2DA4" w:rsidRDefault="00DA6B86" w:rsidP="009354B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r w:rsidR="007425ED">
              <w:rPr>
                <w:rFonts w:ascii="Calibri" w:hAnsi="Calibri"/>
                <w:color w:val="000000"/>
                <w:sz w:val="22"/>
                <w:szCs w:val="22"/>
                <w:lang w:val="en-GB" w:eastAsia="en-GB"/>
              </w:rPr>
              <w:t>2</w:t>
            </w:r>
            <w:r>
              <w:rPr>
                <w:rFonts w:ascii="Calibri" w:hAnsi="Calibri"/>
                <w:color w:val="000000"/>
                <w:sz w:val="22"/>
                <w:szCs w:val="22"/>
                <w:lang w:val="en-GB" w:eastAsia="en-GB"/>
              </w:rPr>
              <w:t xml:space="preserve"> December 2021 estimated </w:t>
            </w:r>
          </w:p>
        </w:tc>
      </w:tr>
    </w:tbl>
    <w:p w14:paraId="3FC9248E" w14:textId="1BD50B2B" w:rsidR="009218AC" w:rsidRPr="00DB10B4" w:rsidRDefault="006B7049" w:rsidP="00334B91">
      <w:pPr>
        <w:pStyle w:val="Heading1"/>
      </w:pPr>
      <w:r>
        <w:t>Supply Requirement</w:t>
      </w:r>
    </w:p>
    <w:p w14:paraId="05EB1E5B" w14:textId="055E0E9A" w:rsidR="004177D1" w:rsidRDefault="00D47ED2" w:rsidP="006B7049">
      <w:r w:rsidRPr="009A5A61">
        <w:t xml:space="preserve">GOAL </w:t>
      </w:r>
      <w:r w:rsidRPr="009A5A61">
        <w:rPr>
          <w:rFonts w:eastAsia="Arial Unicode MS" w:cs="Arial"/>
        </w:rPr>
        <w:t xml:space="preserve">invites </w:t>
      </w:r>
      <w:r w:rsidRPr="009A5A61">
        <w:t>prospective</w:t>
      </w:r>
      <w:r w:rsidR="00F8357B" w:rsidRPr="009A5A61">
        <w:t xml:space="preserve"> suppliers</w:t>
      </w:r>
      <w:r w:rsidR="00636464">
        <w:t xml:space="preserve"> </w:t>
      </w:r>
      <w:r w:rsidRPr="009A5A61">
        <w:rPr>
          <w:rFonts w:eastAsia="Arial Unicode MS" w:cs="Arial"/>
        </w:rPr>
        <w:t xml:space="preserve">to </w:t>
      </w:r>
      <w:r w:rsidR="0026181C" w:rsidRPr="009A5A61">
        <w:t xml:space="preserve">submit their </w:t>
      </w:r>
      <w:r w:rsidR="00C26927">
        <w:t>quotation</w:t>
      </w:r>
      <w:r w:rsidR="00C26927" w:rsidRPr="009A5A61">
        <w:t xml:space="preserve"> </w:t>
      </w:r>
      <w:r w:rsidRPr="009A5A61">
        <w:t xml:space="preserve">for the supply </w:t>
      </w:r>
      <w:r w:rsidR="004177D1">
        <w:t>and installation of solar systems in the following areas at GOAL operated Health Facilities:</w:t>
      </w:r>
    </w:p>
    <w:p w14:paraId="228C3BF2" w14:textId="1423CAAD" w:rsidR="00B01ECB" w:rsidRDefault="004177D1" w:rsidP="00870E6E">
      <w:pPr>
        <w:pStyle w:val="ListParagraph"/>
        <w:numPr>
          <w:ilvl w:val="0"/>
          <w:numId w:val="10"/>
        </w:numPr>
      </w:pPr>
      <w:r>
        <w:t>2 in Habila locality (</w:t>
      </w:r>
      <w:proofErr w:type="spellStart"/>
      <w:r>
        <w:t>Altaital</w:t>
      </w:r>
      <w:proofErr w:type="spellEnd"/>
      <w:r>
        <w:t xml:space="preserve"> and </w:t>
      </w:r>
      <w:proofErr w:type="spellStart"/>
      <w:r>
        <w:t>Fayo</w:t>
      </w:r>
      <w:proofErr w:type="spellEnd"/>
      <w:r>
        <w:t>)</w:t>
      </w:r>
    </w:p>
    <w:p w14:paraId="3C230805" w14:textId="3265A887" w:rsidR="004177D1" w:rsidRDefault="004177D1" w:rsidP="00870E6E">
      <w:pPr>
        <w:pStyle w:val="ListParagraph"/>
        <w:numPr>
          <w:ilvl w:val="0"/>
          <w:numId w:val="10"/>
        </w:numPr>
      </w:pPr>
      <w:r>
        <w:t xml:space="preserve">3 in </w:t>
      </w:r>
      <w:proofErr w:type="spellStart"/>
      <w:r>
        <w:t>Talodi</w:t>
      </w:r>
      <w:proofErr w:type="spellEnd"/>
      <w:r>
        <w:t xml:space="preserve"> locality (</w:t>
      </w:r>
      <w:proofErr w:type="spellStart"/>
      <w:r>
        <w:t>Almatar</w:t>
      </w:r>
      <w:proofErr w:type="spellEnd"/>
      <w:r>
        <w:t xml:space="preserve">, </w:t>
      </w:r>
      <w:proofErr w:type="spellStart"/>
      <w:r>
        <w:t>Daralasalam</w:t>
      </w:r>
      <w:proofErr w:type="spellEnd"/>
      <w:r>
        <w:t xml:space="preserve"> and </w:t>
      </w:r>
      <w:proofErr w:type="spellStart"/>
      <w:r>
        <w:t>Alradeif</w:t>
      </w:r>
      <w:proofErr w:type="spellEnd"/>
      <w:r>
        <w:t>)</w:t>
      </w:r>
    </w:p>
    <w:p w14:paraId="4CF6DB9C" w14:textId="48476872" w:rsidR="004177D1" w:rsidRDefault="004177D1" w:rsidP="00870E6E">
      <w:pPr>
        <w:pStyle w:val="ListParagraph"/>
        <w:numPr>
          <w:ilvl w:val="0"/>
          <w:numId w:val="10"/>
        </w:numPr>
      </w:pPr>
      <w:r>
        <w:t xml:space="preserve">5 in </w:t>
      </w:r>
      <w:proofErr w:type="spellStart"/>
      <w:r>
        <w:t>Abokarshola</w:t>
      </w:r>
      <w:proofErr w:type="spellEnd"/>
      <w:r>
        <w:t xml:space="preserve"> locality (</w:t>
      </w:r>
      <w:proofErr w:type="spellStart"/>
      <w:r>
        <w:t>Almagafal</w:t>
      </w:r>
      <w:proofErr w:type="spellEnd"/>
      <w:r>
        <w:t xml:space="preserve">, </w:t>
      </w:r>
      <w:proofErr w:type="spellStart"/>
      <w:r>
        <w:t>Alrokab</w:t>
      </w:r>
      <w:proofErr w:type="spellEnd"/>
      <w:r>
        <w:t xml:space="preserve">, </w:t>
      </w:r>
      <w:proofErr w:type="spellStart"/>
      <w:r>
        <w:t>Alhegair</w:t>
      </w:r>
      <w:proofErr w:type="spellEnd"/>
      <w:r>
        <w:t xml:space="preserve">, </w:t>
      </w:r>
      <w:proofErr w:type="spellStart"/>
      <w:r>
        <w:t>Mabsot</w:t>
      </w:r>
      <w:proofErr w:type="spellEnd"/>
      <w:r>
        <w:t xml:space="preserve"> and Khor </w:t>
      </w:r>
      <w:proofErr w:type="spellStart"/>
      <w:r>
        <w:t>Aldalaib</w:t>
      </w:r>
      <w:proofErr w:type="spellEnd"/>
      <w:r>
        <w:t>)</w:t>
      </w:r>
    </w:p>
    <w:p w14:paraId="767EB90C" w14:textId="48987A63" w:rsidR="004177D1" w:rsidRDefault="004177D1" w:rsidP="00870E6E">
      <w:pPr>
        <w:pStyle w:val="ListParagraph"/>
        <w:numPr>
          <w:ilvl w:val="0"/>
          <w:numId w:val="10"/>
        </w:numPr>
      </w:pPr>
      <w:r>
        <w:t>3 in Rashad locality (</w:t>
      </w:r>
      <w:proofErr w:type="spellStart"/>
      <w:r>
        <w:t>Tortang</w:t>
      </w:r>
      <w:proofErr w:type="spellEnd"/>
      <w:r>
        <w:t xml:space="preserve">, </w:t>
      </w:r>
      <w:proofErr w:type="spellStart"/>
      <w:r>
        <w:t>Debaiker</w:t>
      </w:r>
      <w:proofErr w:type="spellEnd"/>
      <w:r>
        <w:t xml:space="preserve"> and </w:t>
      </w:r>
      <w:proofErr w:type="spellStart"/>
      <w:r>
        <w:t>Koualmango</w:t>
      </w:r>
      <w:proofErr w:type="spellEnd"/>
      <w:r>
        <w:t xml:space="preserve">) </w:t>
      </w:r>
    </w:p>
    <w:p w14:paraId="25B9172F" w14:textId="6F449687" w:rsidR="001053C7" w:rsidRDefault="001053C7" w:rsidP="001053C7">
      <w:pPr>
        <w:rPr>
          <w:bCs/>
        </w:rPr>
      </w:pPr>
      <w:r w:rsidRPr="00D50871">
        <w:rPr>
          <w:bCs/>
        </w:rPr>
        <w:t xml:space="preserve">The contractor should be able </w:t>
      </w:r>
      <w:r>
        <w:rPr>
          <w:bCs/>
        </w:rPr>
        <w:t xml:space="preserve">to, </w:t>
      </w:r>
      <w:r w:rsidRPr="00D50871">
        <w:rPr>
          <w:bCs/>
        </w:rPr>
        <w:t>and have the capacity to</w:t>
      </w:r>
      <w:r>
        <w:rPr>
          <w:bCs/>
        </w:rPr>
        <w:t>,</w:t>
      </w:r>
      <w:r w:rsidRPr="00D50871">
        <w:rPr>
          <w:bCs/>
        </w:rPr>
        <w:t xml:space="preserve"> provide materials and the required skilled and un-skilled labour, equipment and tools to construct </w:t>
      </w:r>
      <w:r>
        <w:rPr>
          <w:bCs/>
        </w:rPr>
        <w:t xml:space="preserve">and install the solar system </w:t>
      </w:r>
      <w:r w:rsidRPr="00D50871">
        <w:rPr>
          <w:bCs/>
        </w:rPr>
        <w:t xml:space="preserve">within the time frame specified in work plan. </w:t>
      </w:r>
    </w:p>
    <w:p w14:paraId="6BDB902C" w14:textId="77777777" w:rsidR="00441956" w:rsidRPr="00331BC2" w:rsidRDefault="00441956" w:rsidP="00441956">
      <w:pPr>
        <w:rPr>
          <w:rFonts w:cstheme="minorHAnsi"/>
          <w:bCs/>
        </w:rPr>
      </w:pPr>
      <w:r w:rsidRPr="00331BC2">
        <w:rPr>
          <w:rFonts w:cstheme="minorHAnsi"/>
          <w:bCs/>
        </w:rPr>
        <w:lastRenderedPageBreak/>
        <w:t xml:space="preserve">Any change or amendment on the specified works, BoQ and designs this should be discussed and agreed with GOAL site engineer in advance and on writing </w:t>
      </w:r>
    </w:p>
    <w:p w14:paraId="6136E989" w14:textId="1F894107" w:rsidR="00441956" w:rsidRPr="00331BC2" w:rsidRDefault="00441956" w:rsidP="00441956">
      <w:pPr>
        <w:tabs>
          <w:tab w:val="left" w:pos="1420"/>
        </w:tabs>
        <w:spacing w:line="0" w:lineRule="atLeast"/>
        <w:rPr>
          <w:rFonts w:eastAsia="Arial" w:cstheme="minorHAnsi"/>
          <w:b/>
        </w:rPr>
      </w:pPr>
      <w:r w:rsidRPr="00331BC2">
        <w:rPr>
          <w:rFonts w:eastAsia="Arial" w:cstheme="minorHAnsi"/>
          <w:b/>
        </w:rPr>
        <w:t>Materials/Equipment to be supplied by Contractor</w:t>
      </w:r>
    </w:p>
    <w:p w14:paraId="12AA08DC" w14:textId="61043A98" w:rsidR="00441956" w:rsidRPr="00331BC2" w:rsidRDefault="00441956" w:rsidP="00441956">
      <w:pPr>
        <w:spacing w:line="238" w:lineRule="auto"/>
        <w:jc w:val="both"/>
        <w:rPr>
          <w:rFonts w:eastAsia="Arial" w:cstheme="minorHAnsi"/>
        </w:rPr>
      </w:pPr>
      <w:r w:rsidRPr="00331BC2">
        <w:rPr>
          <w:rFonts w:eastAsia="Arial" w:cstheme="minorHAnsi"/>
        </w:rPr>
        <w:t xml:space="preserve">All materials/equipment </w:t>
      </w:r>
      <w:r>
        <w:rPr>
          <w:rFonts w:eastAsia="Arial" w:cstheme="minorHAnsi"/>
        </w:rPr>
        <w:t>t</w:t>
      </w:r>
      <w:r w:rsidRPr="00331BC2">
        <w:rPr>
          <w:rFonts w:eastAsia="Arial" w:cstheme="minorHAnsi"/>
        </w:rPr>
        <w:t>hat must be provided by the Contractor, unless otherwise specified, shall include but not limited to</w:t>
      </w:r>
      <w:r>
        <w:rPr>
          <w:rFonts w:eastAsia="Arial" w:cstheme="minorHAnsi"/>
        </w:rPr>
        <w:t>,</w:t>
      </w:r>
      <w:r w:rsidRPr="00331BC2">
        <w:rPr>
          <w:rFonts w:eastAsia="Arial" w:cstheme="minorHAnsi"/>
        </w:rPr>
        <w:t xml:space="preserve"> installation of complete solar power system to operate cooling and freezing room</w:t>
      </w:r>
      <w:r>
        <w:rPr>
          <w:rFonts w:eastAsia="Arial" w:cstheme="minorHAnsi"/>
        </w:rPr>
        <w:t>.</w:t>
      </w:r>
      <w:r w:rsidRPr="00331BC2">
        <w:rPr>
          <w:rFonts w:eastAsia="Arial" w:cstheme="minorHAnsi"/>
        </w:rPr>
        <w:t xml:space="preserve"> </w:t>
      </w:r>
      <w:r>
        <w:rPr>
          <w:rFonts w:eastAsia="Arial" w:cstheme="minorHAnsi"/>
        </w:rPr>
        <w:t>T</w:t>
      </w:r>
      <w:r w:rsidRPr="00331BC2">
        <w:rPr>
          <w:rFonts w:eastAsia="Arial" w:cstheme="minorHAnsi"/>
        </w:rPr>
        <w:t>he system includes supply and install solar panels, steel structure</w:t>
      </w:r>
      <w:r>
        <w:rPr>
          <w:rFonts w:eastAsia="Arial" w:cstheme="minorHAnsi"/>
        </w:rPr>
        <w:t>,</w:t>
      </w:r>
      <w:r w:rsidRPr="00331BC2">
        <w:rPr>
          <w:rFonts w:eastAsia="Arial" w:cstheme="minorHAnsi"/>
        </w:rPr>
        <w:t xml:space="preserve"> dry batteries, invertor</w:t>
      </w:r>
      <w:r>
        <w:rPr>
          <w:rFonts w:eastAsia="Arial" w:cstheme="minorHAnsi"/>
        </w:rPr>
        <w:t xml:space="preserve"> - </w:t>
      </w:r>
      <w:r w:rsidRPr="00331BC2">
        <w:rPr>
          <w:rFonts w:eastAsia="Arial" w:cstheme="minorHAnsi"/>
        </w:rPr>
        <w:t>as specified in the BoQ.</w:t>
      </w:r>
    </w:p>
    <w:p w14:paraId="20229C77" w14:textId="77777777" w:rsidR="00441956" w:rsidRPr="00331BC2" w:rsidRDefault="00441956" w:rsidP="00441956">
      <w:pPr>
        <w:spacing w:line="238" w:lineRule="auto"/>
        <w:jc w:val="both"/>
        <w:rPr>
          <w:rFonts w:eastAsia="Arial" w:cstheme="minorHAnsi"/>
        </w:rPr>
      </w:pPr>
      <w:r w:rsidRPr="00331BC2">
        <w:rPr>
          <w:rFonts w:eastAsia="Arial" w:cstheme="minorHAnsi"/>
        </w:rPr>
        <w:t>All materials and equipment supplied locally by the Contractor shall be of the best quality in their class and of the respective kinds as described in the contract and in accordance with the “Supervisor’s” instructions and to the satisfaction of the GOAL Engineer. They shall be inspected from time to time at the site during the progress of the work.</w:t>
      </w:r>
    </w:p>
    <w:p w14:paraId="6AD95213" w14:textId="77777777" w:rsidR="00441956" w:rsidRPr="00331BC2" w:rsidRDefault="00441956" w:rsidP="00441956">
      <w:pPr>
        <w:spacing w:line="235" w:lineRule="auto"/>
        <w:jc w:val="both"/>
        <w:rPr>
          <w:rFonts w:eastAsia="Arial" w:cstheme="minorHAnsi"/>
        </w:rPr>
      </w:pPr>
      <w:r w:rsidRPr="00331BC2">
        <w:rPr>
          <w:rFonts w:eastAsia="Arial" w:cstheme="minorHAnsi"/>
        </w:rPr>
        <w:t>Any materials arriving on site found unsuitable shall be rejected. The Contractor shall replace the rejected material at his own expense.</w:t>
      </w:r>
    </w:p>
    <w:p w14:paraId="2E2EA2BB" w14:textId="77777777" w:rsidR="00441956" w:rsidRPr="00331BC2" w:rsidRDefault="00441956" w:rsidP="00441956">
      <w:pPr>
        <w:rPr>
          <w:rFonts w:cstheme="minorHAnsi"/>
          <w:b/>
        </w:rPr>
      </w:pPr>
      <w:r w:rsidRPr="00331BC2">
        <w:rPr>
          <w:rFonts w:cstheme="minorHAnsi"/>
          <w:b/>
        </w:rPr>
        <w:t>Safety</w:t>
      </w:r>
    </w:p>
    <w:p w14:paraId="4E25B547" w14:textId="77777777" w:rsidR="00441956" w:rsidRPr="00331BC2" w:rsidRDefault="00441956" w:rsidP="00441956">
      <w:pPr>
        <w:rPr>
          <w:rFonts w:cstheme="minorHAnsi"/>
          <w:bCs/>
        </w:rPr>
      </w:pPr>
      <w:r w:rsidRPr="00331BC2">
        <w:rPr>
          <w:rFonts w:cstheme="minorHAnsi"/>
          <w:bCs/>
        </w:rPr>
        <w:t xml:space="preserve">All electrical installations shall take account of the need to protect the beneficiaries from the danger of electric shock.  Any installation which the Engineer considers dangerous shall be immediately removed.  No access to bare or live wires shall be possible.  All fittings shall be installed so as to be out of normal reach of adults except power sockets and light switches.  </w:t>
      </w:r>
    </w:p>
    <w:p w14:paraId="17A83A5D" w14:textId="77777777" w:rsidR="00441956" w:rsidRPr="00331BC2" w:rsidRDefault="00441956" w:rsidP="00441956">
      <w:pPr>
        <w:rPr>
          <w:rFonts w:cstheme="minorHAnsi"/>
          <w:b/>
        </w:rPr>
      </w:pPr>
      <w:r w:rsidRPr="00331BC2">
        <w:rPr>
          <w:rFonts w:cstheme="minorHAnsi"/>
          <w:b/>
        </w:rPr>
        <w:t>Wiring</w:t>
      </w:r>
    </w:p>
    <w:p w14:paraId="2BD3C5E6" w14:textId="77777777" w:rsidR="00441956" w:rsidRPr="00331BC2" w:rsidRDefault="00441956" w:rsidP="00441956">
      <w:pPr>
        <w:rPr>
          <w:rFonts w:cstheme="minorHAnsi"/>
          <w:bCs/>
        </w:rPr>
      </w:pPr>
      <w:r w:rsidRPr="00331BC2">
        <w:rPr>
          <w:rFonts w:cstheme="minorHAnsi"/>
          <w:bCs/>
        </w:rPr>
        <w:t>The Contractor shall supply samples of the wire to be used for the various elements of the electrical system for approval prior to starting works.  No deviation from the quality of the samples shall be permitted.</w:t>
      </w:r>
    </w:p>
    <w:p w14:paraId="765BC04C" w14:textId="77777777" w:rsidR="00441956" w:rsidRPr="00331BC2" w:rsidRDefault="00441956" w:rsidP="00441956">
      <w:pPr>
        <w:rPr>
          <w:rFonts w:cstheme="minorHAnsi"/>
          <w:bCs/>
        </w:rPr>
      </w:pPr>
      <w:r w:rsidRPr="00331BC2">
        <w:rPr>
          <w:rFonts w:cstheme="minorHAnsi"/>
          <w:bCs/>
        </w:rPr>
        <w:t>All wires shall run in straight, parallel lines, and be fastened at 1m intervals and at all changes of direction.  Untidy or loose wiring shall be re-done at the contractor’s expense.</w:t>
      </w:r>
    </w:p>
    <w:p w14:paraId="38ED2935" w14:textId="77777777" w:rsidR="00441956" w:rsidRPr="00331BC2" w:rsidRDefault="00441956" w:rsidP="00441956">
      <w:pPr>
        <w:rPr>
          <w:rFonts w:cstheme="minorHAnsi"/>
          <w:b/>
        </w:rPr>
      </w:pPr>
      <w:r w:rsidRPr="00331BC2">
        <w:rPr>
          <w:rFonts w:cstheme="minorHAnsi"/>
          <w:b/>
        </w:rPr>
        <w:t>Electrical Components</w:t>
      </w:r>
    </w:p>
    <w:p w14:paraId="7D52AAFF" w14:textId="21743994" w:rsidR="00441956" w:rsidRPr="00331BC2" w:rsidRDefault="00441956" w:rsidP="00441956">
      <w:pPr>
        <w:rPr>
          <w:rFonts w:cstheme="minorHAnsi"/>
          <w:bCs/>
        </w:rPr>
      </w:pPr>
      <w:r w:rsidRPr="00331BC2">
        <w:rPr>
          <w:rFonts w:cstheme="minorHAnsi"/>
          <w:bCs/>
        </w:rPr>
        <w:t>All electrical components shall meet be to approval of the GOAL Engineer and as specified on BoQ</w:t>
      </w:r>
      <w:r>
        <w:rPr>
          <w:rFonts w:cstheme="minorHAnsi"/>
          <w:bCs/>
        </w:rPr>
        <w:t>.</w:t>
      </w:r>
    </w:p>
    <w:p w14:paraId="6776E32F" w14:textId="77777777" w:rsidR="00441956" w:rsidRPr="00331BC2" w:rsidRDefault="00441956" w:rsidP="00441956">
      <w:pPr>
        <w:rPr>
          <w:rFonts w:cstheme="minorHAnsi"/>
          <w:b/>
        </w:rPr>
      </w:pPr>
      <w:r w:rsidRPr="00331BC2">
        <w:rPr>
          <w:rFonts w:cstheme="minorHAnsi"/>
          <w:b/>
        </w:rPr>
        <w:t>Connections</w:t>
      </w:r>
    </w:p>
    <w:p w14:paraId="56F6674D" w14:textId="77777777" w:rsidR="00441956" w:rsidRPr="00331BC2" w:rsidRDefault="00441956" w:rsidP="00441956">
      <w:pPr>
        <w:rPr>
          <w:rFonts w:cstheme="minorHAnsi"/>
          <w:bCs/>
        </w:rPr>
      </w:pPr>
      <w:r w:rsidRPr="00331BC2">
        <w:rPr>
          <w:rFonts w:cstheme="minorHAnsi"/>
          <w:bCs/>
        </w:rPr>
        <w:t>All electrical connections shall be made in a junction box.  No connections shall be made by twisting wires together.</w:t>
      </w:r>
    </w:p>
    <w:p w14:paraId="45E5DE06" w14:textId="77777777" w:rsidR="00441956" w:rsidRPr="00331BC2" w:rsidRDefault="00441956" w:rsidP="00441956">
      <w:pPr>
        <w:rPr>
          <w:rFonts w:cstheme="minorHAnsi"/>
          <w:b/>
        </w:rPr>
      </w:pPr>
      <w:r w:rsidRPr="00331BC2">
        <w:rPr>
          <w:rFonts w:cstheme="minorHAnsi"/>
          <w:b/>
        </w:rPr>
        <w:t>Quality of Materials</w:t>
      </w:r>
    </w:p>
    <w:p w14:paraId="42468069" w14:textId="7A48B3F4" w:rsidR="001053C7" w:rsidRPr="00441956" w:rsidRDefault="00441956" w:rsidP="006B7049">
      <w:pPr>
        <w:rPr>
          <w:rFonts w:cstheme="minorHAnsi"/>
          <w:bCs/>
        </w:rPr>
      </w:pPr>
      <w:r w:rsidRPr="00331BC2">
        <w:rPr>
          <w:rFonts w:cstheme="minorHAnsi"/>
          <w:bCs/>
        </w:rPr>
        <w:t>The GOAL Engineer shall check the quality of all materials delivered to site.  Any materials which do not meet the minimum standards shall be rejected.  Such materials shall be removed from site and replaced at the Contractors expense with materials of the required quality. Contractor is responsible for his own quality control and shall provide competent personal for supervising his works</w:t>
      </w:r>
      <w:r>
        <w:rPr>
          <w:rFonts w:cstheme="minorHAnsi"/>
          <w:bCs/>
        </w:rPr>
        <w:t>.</w:t>
      </w:r>
    </w:p>
    <w:p w14:paraId="78E47D04" w14:textId="08CA73FC" w:rsidR="00293505" w:rsidRDefault="00293505" w:rsidP="00334B91">
      <w:pPr>
        <w:pStyle w:val="Heading1"/>
      </w:pPr>
      <w:bookmarkStart w:id="3" w:name="_Toc462945069"/>
      <w:r w:rsidRPr="00293505">
        <w:t xml:space="preserve">Terms of </w:t>
      </w:r>
      <w:bookmarkEnd w:id="3"/>
      <w:r w:rsidR="00C26927">
        <w:t>bidding</w:t>
      </w:r>
    </w:p>
    <w:p w14:paraId="709CF4F1" w14:textId="4CAF480E" w:rsidR="00DF6FF8" w:rsidRPr="0067321E" w:rsidRDefault="00293505" w:rsidP="00F0744F">
      <w:pPr>
        <w:rPr>
          <w:b/>
          <w:sz w:val="28"/>
          <w:szCs w:val="28"/>
        </w:rPr>
      </w:pPr>
      <w:bookmarkStart w:id="4" w:name="_Toc115690175"/>
      <w:bookmarkStart w:id="5" w:name="_Toc118102638"/>
      <w:bookmarkStart w:id="6" w:name="_Toc118102814"/>
      <w:bookmarkStart w:id="7" w:name="_Toc462945070"/>
      <w:bookmarkEnd w:id="4"/>
      <w:bookmarkEnd w:id="5"/>
      <w:bookmarkEnd w:id="6"/>
      <w:bookmarkEnd w:id="7"/>
      <w:r w:rsidRPr="0067321E">
        <w:t>GOAL, acting in its capacity as Contra</w:t>
      </w:r>
      <w:r w:rsidR="0086723F" w:rsidRPr="0067321E">
        <w:t>cting Authority, invites bidders</w:t>
      </w:r>
      <w:r w:rsidRPr="0067321E">
        <w:t xml:space="preserve"> from suitably qualified interested parties that wish to participate </w:t>
      </w:r>
      <w:r w:rsidR="00DF6FF8" w:rsidRPr="0067321E">
        <w:t xml:space="preserve">for </w:t>
      </w:r>
      <w:r w:rsidR="00C26927">
        <w:t xml:space="preserve">the </w:t>
      </w:r>
      <w:r w:rsidR="0086723F" w:rsidRPr="0067321E">
        <w:t xml:space="preserve">supply </w:t>
      </w:r>
      <w:r w:rsidR="00441956">
        <w:t>and installation of solar systems.</w:t>
      </w:r>
    </w:p>
    <w:p w14:paraId="506DB05E" w14:textId="3EA58F98" w:rsidR="00293505" w:rsidRPr="0003332A" w:rsidRDefault="00293505" w:rsidP="00DA1C6C">
      <w:r w:rsidRPr="0003332A">
        <w:t>This competition is being con</w:t>
      </w:r>
      <w:r w:rsidR="00DF6FF8" w:rsidRPr="0003332A">
        <w:t xml:space="preserve">ducted under </w:t>
      </w:r>
      <w:r w:rsidR="00E249FC">
        <w:t>GOALs</w:t>
      </w:r>
      <w:r w:rsidR="00DF6FF8" w:rsidRPr="0003332A">
        <w:t xml:space="preserve"> </w:t>
      </w:r>
      <w:r w:rsidR="00361A89">
        <w:t>Request for Q</w:t>
      </w:r>
      <w:r w:rsidR="00CF1744">
        <w:t>uotation</w:t>
      </w:r>
      <w:r w:rsidR="00636464">
        <w:t xml:space="preserve"> </w:t>
      </w:r>
      <w:r w:rsidR="00CF1744">
        <w:t>p</w:t>
      </w:r>
      <w:r w:rsidR="00DF6FF8" w:rsidRPr="0003332A">
        <w:t>rocedure.</w:t>
      </w:r>
      <w:r w:rsidR="00DA1C6C">
        <w:t xml:space="preserve"> The Contracting Authority for this </w:t>
      </w:r>
      <w:r w:rsidRPr="0003332A">
        <w:t>procurement is GOAL</w:t>
      </w:r>
      <w:r w:rsidR="003E0011">
        <w:t>.</w:t>
      </w:r>
    </w:p>
    <w:p w14:paraId="1B13F8DE" w14:textId="4D8DD958" w:rsidR="009A6626" w:rsidRPr="00A744F9" w:rsidRDefault="009A6626" w:rsidP="00613DD7">
      <w:pPr>
        <w:pStyle w:val="Heading3"/>
        <w:keepNext w:val="0"/>
        <w:numPr>
          <w:ilvl w:val="0"/>
          <w:numId w:val="0"/>
        </w:numPr>
        <w:ind w:hanging="11"/>
      </w:pPr>
      <w:r w:rsidRPr="00A744F9">
        <w:lastRenderedPageBreak/>
        <w:t xml:space="preserve">Any queries about this </w:t>
      </w:r>
      <w:r w:rsidR="00C00431">
        <w:t>RFQ</w:t>
      </w:r>
      <w:r w:rsidRPr="00A744F9">
        <w:t xml:space="preserve"> should be addressed in writing to GOAL via email on </w:t>
      </w:r>
      <w:hyperlink r:id="rId13" w:history="1">
        <w:r w:rsidR="00441956" w:rsidRPr="006B2CBC">
          <w:rPr>
            <w:rStyle w:val="Hyperlink"/>
          </w:rPr>
          <w:t>procurement.sudan@sd.goal.ie</w:t>
        </w:r>
      </w:hyperlink>
      <w:r w:rsidR="00441956">
        <w:rPr>
          <w:rStyle w:val="Hyperlink"/>
        </w:rPr>
        <w:t xml:space="preserve">. </w:t>
      </w:r>
      <w:r w:rsidR="00F0744F" w:rsidRPr="003A4745">
        <w:t xml:space="preserve">Please include the reference </w:t>
      </w:r>
      <w:r w:rsidR="00F0744F" w:rsidRPr="00F0744F">
        <w:t xml:space="preserve">number </w:t>
      </w:r>
      <w:r w:rsidR="00441956">
        <w:rPr>
          <w:b/>
        </w:rPr>
        <w:t>SK-P-1464_1465</w:t>
      </w:r>
      <w:r w:rsidR="00F0744F" w:rsidRPr="00F0744F">
        <w:t xml:space="preserve"> and</w:t>
      </w:r>
      <w:r w:rsidR="00F0744F" w:rsidRPr="003A4745">
        <w:t xml:space="preserve"> words “clarification required” </w:t>
      </w:r>
      <w:r w:rsidR="00F0744F">
        <w:t>i</w:t>
      </w:r>
      <w:r w:rsidR="00F0744F" w:rsidRPr="003A4745">
        <w:t>n the subject line</w:t>
      </w:r>
      <w:r w:rsidR="00441956">
        <w:t>.</w:t>
      </w:r>
    </w:p>
    <w:p w14:paraId="683F13A5" w14:textId="77777777" w:rsidR="00293505" w:rsidRPr="00012282" w:rsidRDefault="00673AD0" w:rsidP="00101883">
      <w:pPr>
        <w:pStyle w:val="Heading1"/>
      </w:pPr>
      <w:bookmarkStart w:id="8" w:name="_Toc229548507"/>
      <w:bookmarkStart w:id="9" w:name="_Toc231810371"/>
      <w:bookmarkStart w:id="10" w:name="_Toc462945073"/>
      <w:r>
        <w:t>Co</w:t>
      </w:r>
      <w:r w:rsidR="00293505" w:rsidRPr="00012282">
        <w:t xml:space="preserve">nditions of </w:t>
      </w:r>
      <w:r w:rsidR="00C26927">
        <w:t>Quotation</w:t>
      </w:r>
      <w:r w:rsidR="00C26927" w:rsidRPr="00012282">
        <w:t xml:space="preserve"> </w:t>
      </w:r>
      <w:r w:rsidR="00293505" w:rsidRPr="00012282">
        <w:t>Submission</w:t>
      </w:r>
      <w:bookmarkEnd w:id="8"/>
      <w:bookmarkEnd w:id="9"/>
      <w:bookmarkEnd w:id="10"/>
    </w:p>
    <w:p w14:paraId="56E18738" w14:textId="21251523" w:rsidR="00293505" w:rsidRPr="00F0744F" w:rsidRDefault="00C26927" w:rsidP="00870E6E">
      <w:pPr>
        <w:pStyle w:val="Heading3"/>
        <w:keepNext w:val="0"/>
        <w:numPr>
          <w:ilvl w:val="2"/>
          <w:numId w:val="6"/>
        </w:numPr>
        <w:spacing w:before="0"/>
        <w:ind w:left="284" w:hanging="284"/>
        <w:rPr>
          <w:i/>
          <w:iCs/>
        </w:rPr>
      </w:pPr>
      <w:r w:rsidRPr="00F0744F">
        <w:t xml:space="preserve">Quotations </w:t>
      </w:r>
      <w:r w:rsidR="00293505" w:rsidRPr="00F0744F">
        <w:t>must be completed in English</w:t>
      </w:r>
      <w:r w:rsidR="00F0744F" w:rsidRPr="00F0744F">
        <w:t>.</w:t>
      </w:r>
    </w:p>
    <w:p w14:paraId="250D46DD" w14:textId="7305DB99" w:rsidR="009A5A61" w:rsidRPr="009A5A61" w:rsidRDefault="00C26927" w:rsidP="00870E6E">
      <w:pPr>
        <w:pStyle w:val="Heading3"/>
        <w:keepNext w:val="0"/>
        <w:numPr>
          <w:ilvl w:val="2"/>
          <w:numId w:val="6"/>
        </w:numPr>
        <w:spacing w:before="0"/>
        <w:ind w:left="284" w:hanging="284"/>
      </w:pPr>
      <w:r>
        <w:t>Bidders</w:t>
      </w:r>
      <w:r w:rsidRPr="0086723F">
        <w:t xml:space="preserve"> </w:t>
      </w:r>
      <w:r w:rsidR="00293505" w:rsidRPr="0086723F">
        <w:t>must respond to all r</w:t>
      </w:r>
      <w:r w:rsidR="00F2796B" w:rsidRPr="0086723F">
        <w:t xml:space="preserve">equirements set out in this </w:t>
      </w:r>
      <w:r>
        <w:t>RFQ</w:t>
      </w:r>
      <w:r w:rsidRPr="0086723F">
        <w:t xml:space="preserve"> </w:t>
      </w:r>
      <w:r w:rsidR="003325DC" w:rsidRPr="0086723F">
        <w:t>and complete the</w:t>
      </w:r>
      <w:r w:rsidR="001B7249">
        <w:t>ir</w:t>
      </w:r>
      <w:r w:rsidR="003325DC" w:rsidRPr="0086723F">
        <w:t xml:space="preserve"> offer in </w:t>
      </w:r>
      <w:r w:rsidR="006B7049">
        <w:t xml:space="preserve">the format </w:t>
      </w:r>
      <w:r w:rsidR="00F0744F">
        <w:t>requested</w:t>
      </w:r>
      <w:r w:rsidR="006B7049">
        <w:t xml:space="preserve"> in Appendix 1</w:t>
      </w:r>
      <w:r w:rsidR="000A38F8">
        <w:t>.</w:t>
      </w:r>
    </w:p>
    <w:p w14:paraId="096445C2" w14:textId="77777777" w:rsidR="009A5A61" w:rsidRPr="009A5A61" w:rsidRDefault="00293505" w:rsidP="00870E6E">
      <w:pPr>
        <w:pStyle w:val="Heading3"/>
        <w:keepNext w:val="0"/>
        <w:numPr>
          <w:ilvl w:val="2"/>
          <w:numId w:val="6"/>
        </w:numPr>
        <w:spacing w:before="0"/>
        <w:ind w:left="284" w:hanging="284"/>
      </w:pPr>
      <w:r w:rsidRPr="00012282">
        <w:t xml:space="preserve">In the event of a contract being awarded to a </w:t>
      </w:r>
      <w:r w:rsidR="007945AA">
        <w:t>bidder</w:t>
      </w:r>
      <w:r w:rsidR="007945AA" w:rsidRPr="00012282">
        <w:t xml:space="preserve"> </w:t>
      </w:r>
      <w:r w:rsidRPr="00012282">
        <w:t xml:space="preserve">that has knowingly withheld relevant information or otherwise misled </w:t>
      </w:r>
      <w:r>
        <w:t>GOAL</w:t>
      </w:r>
      <w:r w:rsidRPr="00012282">
        <w:t xml:space="preserve"> in the evaluation process in any way, then that contract</w:t>
      </w:r>
      <w:r w:rsidR="00F2796B">
        <w:t xml:space="preserve"> will be rendered null and void</w:t>
      </w:r>
    </w:p>
    <w:p w14:paraId="66D4E32A" w14:textId="77777777" w:rsidR="00293505" w:rsidRPr="00441956" w:rsidRDefault="00293505" w:rsidP="00870E6E">
      <w:pPr>
        <w:pStyle w:val="Heading3"/>
        <w:keepNext w:val="0"/>
        <w:numPr>
          <w:ilvl w:val="2"/>
          <w:numId w:val="6"/>
        </w:numPr>
        <w:spacing w:before="0"/>
        <w:ind w:left="284" w:hanging="284"/>
      </w:pPr>
      <w:r w:rsidRPr="00441956">
        <w:t>Any conflicts of interest involving a tenderer must be fully disclosed to GOAL particularly where there is a conflict of interest in relation to any recommendations or proposals</w:t>
      </w:r>
      <w:r w:rsidR="00F2796B" w:rsidRPr="00441956">
        <w:t xml:space="preserve"> put forward by the tenderer</w:t>
      </w:r>
    </w:p>
    <w:p w14:paraId="101BAB3C" w14:textId="011946BB" w:rsidR="00293505" w:rsidRPr="00D85D9B" w:rsidRDefault="00293505" w:rsidP="00870E6E">
      <w:pPr>
        <w:pStyle w:val="Heading3"/>
        <w:keepNext w:val="0"/>
        <w:numPr>
          <w:ilvl w:val="2"/>
          <w:numId w:val="6"/>
        </w:numPr>
        <w:spacing w:before="0"/>
        <w:ind w:left="284" w:hanging="284"/>
      </w:pPr>
      <w:r w:rsidRPr="00441956">
        <w:t>GOAL</w:t>
      </w:r>
      <w:r w:rsidRPr="00D85D9B">
        <w:t xml:space="preserve"> is not bound to accept the </w:t>
      </w:r>
      <w:r w:rsidR="00F2796B" w:rsidRPr="00D85D9B">
        <w:t>lowest</w:t>
      </w:r>
      <w:r w:rsidR="00216811">
        <w:t>, or</w:t>
      </w:r>
      <w:r w:rsidR="00F2796B" w:rsidRPr="00D85D9B">
        <w:t xml:space="preserve"> any </w:t>
      </w:r>
      <w:r w:rsidR="007945AA">
        <w:t>bid</w:t>
      </w:r>
      <w:r w:rsidR="007945AA" w:rsidRPr="00D85D9B">
        <w:t xml:space="preserve"> </w:t>
      </w:r>
      <w:r w:rsidR="00F2796B" w:rsidRPr="00D85D9B">
        <w:t>subm</w:t>
      </w:r>
      <w:r w:rsidR="0086723F" w:rsidRPr="00D85D9B">
        <w:t>itt</w:t>
      </w:r>
      <w:r w:rsidR="00F2796B" w:rsidRPr="00D85D9B">
        <w:t>ed</w:t>
      </w:r>
      <w:r w:rsidR="007945AA">
        <w:t xml:space="preserve"> and can terminate this competition at any stage</w:t>
      </w:r>
      <w:r w:rsidR="006B7049">
        <w:t>.</w:t>
      </w:r>
    </w:p>
    <w:p w14:paraId="1084E2A2" w14:textId="77777777" w:rsidR="00293505" w:rsidRPr="00D85D9B" w:rsidRDefault="00293505" w:rsidP="00870E6E">
      <w:pPr>
        <w:pStyle w:val="Heading3"/>
        <w:keepNext w:val="0"/>
        <w:numPr>
          <w:ilvl w:val="2"/>
          <w:numId w:val="6"/>
        </w:numPr>
        <w:spacing w:before="0"/>
        <w:ind w:left="284" w:hanging="284"/>
      </w:pPr>
      <w:r w:rsidRPr="00D85D9B">
        <w:t xml:space="preserve">Information supplied by respondents will be treated as contractually binding.  </w:t>
      </w:r>
    </w:p>
    <w:p w14:paraId="54F71F6A" w14:textId="46399DEB" w:rsidR="00AE2DA4" w:rsidRPr="00AE2DA4" w:rsidRDefault="00832671" w:rsidP="00870E6E">
      <w:pPr>
        <w:pStyle w:val="Heading3"/>
        <w:keepNext w:val="0"/>
        <w:numPr>
          <w:ilvl w:val="2"/>
          <w:numId w:val="6"/>
        </w:numPr>
        <w:spacing w:before="0"/>
        <w:ind w:left="284" w:hanging="284"/>
      </w:pPr>
      <w:r>
        <w:t>Unsuccessful bidders will be notified</w:t>
      </w:r>
      <w:r w:rsidR="006B7049">
        <w:t xml:space="preserve">. </w:t>
      </w:r>
      <w:r>
        <w:t xml:space="preserve"> </w:t>
      </w:r>
    </w:p>
    <w:p w14:paraId="277D190D" w14:textId="77777777" w:rsidR="0003332A" w:rsidRPr="002369A3" w:rsidRDefault="0003332A" w:rsidP="00870E6E">
      <w:pPr>
        <w:pStyle w:val="Heading3"/>
        <w:numPr>
          <w:ilvl w:val="2"/>
          <w:numId w:val="6"/>
        </w:numPr>
        <w:spacing w:before="0"/>
        <w:ind w:left="284" w:hanging="284"/>
        <w:rPr>
          <w:rFonts w:eastAsia="Arial Unicode MS"/>
        </w:rPr>
      </w:pPr>
      <w:r w:rsidRPr="002369A3">
        <w:t>GOAL’</w:t>
      </w:r>
      <w:r w:rsidRPr="002369A3">
        <w:rPr>
          <w:rFonts w:eastAsia="Arial Unicode MS"/>
        </w:rPr>
        <w:t xml:space="preserve">s standard payment terms are </w:t>
      </w:r>
      <w:r w:rsidR="00AE1808" w:rsidRPr="002369A3">
        <w:rPr>
          <w:rFonts w:eastAsia="Arial Unicode MS"/>
        </w:rPr>
        <w:t xml:space="preserve">by </w:t>
      </w:r>
      <w:r w:rsidRPr="002369A3">
        <w:rPr>
          <w:rFonts w:eastAsia="Arial Unicode MS"/>
        </w:rPr>
        <w:t>bank transfer within 30 days after satisfactory implementation and receipt of documents in order.</w:t>
      </w:r>
    </w:p>
    <w:p w14:paraId="0536BEA6" w14:textId="77777777" w:rsidR="009A6626" w:rsidRDefault="00703982" w:rsidP="00870E6E">
      <w:pPr>
        <w:pStyle w:val="Heading3"/>
        <w:keepNext w:val="0"/>
        <w:numPr>
          <w:ilvl w:val="2"/>
          <w:numId w:val="6"/>
        </w:numPr>
        <w:spacing w:before="0"/>
        <w:ind w:left="284" w:hanging="284"/>
        <w:rPr>
          <w:rFonts w:eastAsia="Arial Unicode MS"/>
        </w:rPr>
      </w:pPr>
      <w:r w:rsidRPr="00703982">
        <w:rPr>
          <w:rFonts w:eastAsia="Arial Unicode MS"/>
        </w:rPr>
        <w:t>This</w:t>
      </w:r>
      <w:r w:rsidRPr="00A744F9">
        <w:rPr>
          <w:rFonts w:eastAsia="Arial Unicode MS"/>
        </w:rPr>
        <w:t xml:space="preserve"> document is not construed in any way as an offer to contract </w:t>
      </w:r>
    </w:p>
    <w:p w14:paraId="18FE6723" w14:textId="5A3AAB16" w:rsidR="007945AA" w:rsidRDefault="007945AA" w:rsidP="00870E6E">
      <w:pPr>
        <w:pStyle w:val="Heading3"/>
        <w:numPr>
          <w:ilvl w:val="2"/>
          <w:numId w:val="6"/>
        </w:numPr>
        <w:spacing w:before="0"/>
        <w:ind w:left="284" w:hanging="284"/>
      </w:pPr>
      <w:r w:rsidRPr="51DC2F02">
        <w:rPr>
          <w:rFonts w:cs="Tahoma"/>
        </w:rPr>
        <w:t>GOAL and all contracted suppliers</w:t>
      </w:r>
      <w:r w:rsidR="006B7049" w:rsidRPr="51DC2F02">
        <w:rPr>
          <w:rFonts w:cs="Tahoma"/>
        </w:rPr>
        <w:t>, and their subcontractors, associates or partners</w:t>
      </w:r>
      <w:r w:rsidRPr="51DC2F02">
        <w:rPr>
          <w:rFonts w:cs="Tahoma"/>
        </w:rPr>
        <w:t xml:space="preserve"> must act in all its procurement and other activities in full compliance with donor requirements</w:t>
      </w:r>
      <w:r w:rsidR="00C92605" w:rsidRPr="51DC2F02">
        <w:rPr>
          <w:rFonts w:cs="Tahoma"/>
        </w:rPr>
        <w:t xml:space="preserve"> and the highest ethical standards</w:t>
      </w:r>
      <w:r w:rsidRPr="51DC2F02">
        <w:rPr>
          <w:rFonts w:cs="Tahoma"/>
        </w:rPr>
        <w:t xml:space="preserve">. </w:t>
      </w:r>
    </w:p>
    <w:p w14:paraId="1277B7C1" w14:textId="67AFD3FE" w:rsidR="51DC2F02" w:rsidRPr="00441956" w:rsidRDefault="60A46531" w:rsidP="00870E6E">
      <w:pPr>
        <w:pStyle w:val="Heading3"/>
        <w:numPr>
          <w:ilvl w:val="2"/>
          <w:numId w:val="6"/>
        </w:numPr>
        <w:spacing w:before="0"/>
        <w:ind w:left="284" w:hanging="284"/>
        <w:rPr>
          <w:rFonts w:eastAsiaTheme="minorEastAsia" w:cstheme="minorBidi"/>
        </w:rPr>
      </w:pPr>
      <w:r w:rsidRPr="51DC2F02">
        <w:rPr>
          <w:rFonts w:eastAsiaTheme="minorEastAsia" w:cstheme="minorBidi"/>
          <w:b/>
          <w:u w:val="single"/>
        </w:rPr>
        <w:t>Terrorism and Sanctions:</w:t>
      </w:r>
      <w:r w:rsidRPr="51DC2F02">
        <w:rPr>
          <w:rFonts w:eastAsiaTheme="minorEastAsia" w:cstheme="minorBidi"/>
          <w:bCs w:val="0"/>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50B635E3" w14:textId="7A58CD23" w:rsidR="00B66695" w:rsidRDefault="0003332A" w:rsidP="006B7049">
      <w:pPr>
        <w:pStyle w:val="Heading1"/>
        <w:keepNext w:val="0"/>
      </w:pPr>
      <w:bookmarkStart w:id="11" w:name="_Toc462945074"/>
      <w:r>
        <w:t xml:space="preserve">Submission of </w:t>
      </w:r>
      <w:bookmarkEnd w:id="11"/>
      <w:r w:rsidR="006B7049">
        <w:t>Quotations</w:t>
      </w:r>
    </w:p>
    <w:p w14:paraId="793E24EC" w14:textId="05CFB2D0" w:rsidR="00AE2DA4" w:rsidRDefault="006B7049" w:rsidP="00F0744F">
      <w:r>
        <w:t>Quotes</w:t>
      </w:r>
      <w:r w:rsidR="00AE2DA4" w:rsidRPr="00AE2DA4">
        <w:t xml:space="preserve"> must be delivered in </w:t>
      </w:r>
      <w:r w:rsidR="00483B41" w:rsidRPr="00483B41">
        <w:rPr>
          <w:u w:val="single"/>
        </w:rPr>
        <w:t>one of</w:t>
      </w:r>
      <w:r w:rsidR="00483B41">
        <w:t xml:space="preserve"> </w:t>
      </w:r>
      <w:r w:rsidR="00F0744F">
        <w:t>the following way</w:t>
      </w:r>
      <w:r w:rsidR="00483B41">
        <w:t>s</w:t>
      </w:r>
      <w:r w:rsidR="00AE2DA4" w:rsidRPr="00AE2DA4">
        <w:t>:</w:t>
      </w:r>
    </w:p>
    <w:p w14:paraId="7894B1F7" w14:textId="68AD2FDA" w:rsidR="00483B41" w:rsidRPr="00441956" w:rsidRDefault="00483B41" w:rsidP="00F0744F">
      <w:pPr>
        <w:rPr>
          <w:b/>
          <w:bCs/>
        </w:rPr>
      </w:pPr>
      <w:r w:rsidRPr="00441956">
        <w:rPr>
          <w:b/>
          <w:bCs/>
        </w:rPr>
        <w:t>Hand delivered to:</w:t>
      </w:r>
    </w:p>
    <w:p w14:paraId="0AA41E10" w14:textId="139842B3" w:rsidR="00441956" w:rsidRDefault="00441956" w:rsidP="00870E6E">
      <w:pPr>
        <w:pStyle w:val="ListParagraph"/>
        <w:numPr>
          <w:ilvl w:val="0"/>
          <w:numId w:val="11"/>
        </w:numPr>
      </w:pPr>
      <w:r w:rsidRPr="00497ABE">
        <w:rPr>
          <w:rFonts w:cstheme="minorHAnsi"/>
        </w:rPr>
        <w:t>Procurement</w:t>
      </w:r>
      <w:r>
        <w:rPr>
          <w:rFonts w:cstheme="minorHAnsi"/>
        </w:rPr>
        <w:t xml:space="preserve"> </w:t>
      </w:r>
      <w:r>
        <w:t xml:space="preserve">team. </w:t>
      </w:r>
      <w:r w:rsidRPr="00441956">
        <w:t>GOAL Khartoum HO:</w:t>
      </w:r>
      <w:r w:rsidRPr="001821DE">
        <w:t xml:space="preserve"> House No: 227, Block No: 65, </w:t>
      </w:r>
      <w:proofErr w:type="spellStart"/>
      <w:r w:rsidRPr="001821DE">
        <w:t>Arkawit</w:t>
      </w:r>
      <w:proofErr w:type="spellEnd"/>
      <w:r w:rsidRPr="001821DE">
        <w:t>, Khartoum, Suda</w:t>
      </w:r>
      <w:r>
        <w:t xml:space="preserve">n - </w:t>
      </w:r>
      <w:r w:rsidRPr="001821DE">
        <w:t>Telephone: 0183 248076/520393/520393.</w:t>
      </w:r>
    </w:p>
    <w:p w14:paraId="21820B0A" w14:textId="77777777" w:rsidR="00441956" w:rsidRDefault="00441956" w:rsidP="00870E6E">
      <w:pPr>
        <w:pStyle w:val="ListParagraph"/>
        <w:numPr>
          <w:ilvl w:val="0"/>
          <w:numId w:val="11"/>
        </w:numPr>
        <w:jc w:val="both"/>
      </w:pPr>
      <w:r w:rsidRPr="00497ABE">
        <w:rPr>
          <w:rFonts w:cstheme="minorHAnsi"/>
        </w:rPr>
        <w:t>Envelopes may be sent through postal or courier services or delivered by hand; and will be accepted during normal working hours (between 8:00 hours to 16:00 hours) for the country of submission. Please note that the GOAL office will not be open during weekends or public holidays</w:t>
      </w:r>
      <w:r>
        <w:t>.</w:t>
      </w:r>
    </w:p>
    <w:p w14:paraId="7CDB0266" w14:textId="08738A62" w:rsidR="00A901BE" w:rsidRPr="00AE2DA4" w:rsidRDefault="00A901BE" w:rsidP="00A901BE">
      <w:r>
        <w:t>The quotation envelope must be labelled with your company name and the reference “</w:t>
      </w:r>
      <w:r w:rsidRPr="00A901BE">
        <w:rPr>
          <w:b/>
          <w:bCs/>
        </w:rPr>
        <w:t xml:space="preserve">Quotation for </w:t>
      </w:r>
      <w:r w:rsidR="00441956">
        <w:rPr>
          <w:b/>
          <w:bCs/>
        </w:rPr>
        <w:t>SK-P-1464_1465</w:t>
      </w:r>
      <w:r>
        <w:t>”</w:t>
      </w:r>
    </w:p>
    <w:p w14:paraId="09222268" w14:textId="6AB2A7F7" w:rsidR="0003332A" w:rsidRDefault="00F0744F" w:rsidP="00F0744F">
      <w:pPr>
        <w:spacing w:after="0" w:line="240" w:lineRule="auto"/>
      </w:pPr>
      <w:r w:rsidRPr="006526FC">
        <w:rPr>
          <w:b/>
          <w:bCs/>
        </w:rPr>
        <w:t>Email</w:t>
      </w:r>
      <w:r w:rsidR="0003332A">
        <w:t xml:space="preserve"> to</w:t>
      </w:r>
      <w:r w:rsidR="00AE2DA4">
        <w:t xml:space="preserve"> </w:t>
      </w:r>
      <w:hyperlink r:id="rId14" w:history="1">
        <w:r w:rsidR="00441956" w:rsidRPr="00C87732">
          <w:rPr>
            <w:rStyle w:val="Hyperlink"/>
          </w:rPr>
          <w:t>procurement.sudan@sd.goal.ie</w:t>
        </w:r>
      </w:hyperlink>
      <w:r w:rsidR="00441956">
        <w:t xml:space="preserve"> </w:t>
      </w:r>
      <w:r w:rsidR="00DF6FF8" w:rsidRPr="00A744F9">
        <w:t>and in the subject field state</w:t>
      </w:r>
      <w:r w:rsidR="0003332A">
        <w:t>:</w:t>
      </w:r>
    </w:p>
    <w:p w14:paraId="54B94B28" w14:textId="77777777" w:rsidR="00483B41" w:rsidRDefault="00483B41" w:rsidP="00F0744F">
      <w:pPr>
        <w:spacing w:after="0" w:line="240" w:lineRule="auto"/>
      </w:pPr>
    </w:p>
    <w:p w14:paraId="7D8E99D0" w14:textId="23FA5B65" w:rsidR="0003332A" w:rsidRPr="006B7049" w:rsidRDefault="006526FC" w:rsidP="00870E6E">
      <w:pPr>
        <w:pStyle w:val="ListParagraph"/>
        <w:numPr>
          <w:ilvl w:val="0"/>
          <w:numId w:val="4"/>
        </w:numPr>
        <w:jc w:val="both"/>
        <w:rPr>
          <w:iCs/>
        </w:rPr>
      </w:pPr>
      <w:r>
        <w:rPr>
          <w:b/>
          <w:iCs/>
        </w:rPr>
        <w:t>SK-P-1</w:t>
      </w:r>
      <w:r w:rsidR="007425ED">
        <w:rPr>
          <w:b/>
          <w:iCs/>
        </w:rPr>
        <w:t>4</w:t>
      </w:r>
      <w:r>
        <w:rPr>
          <w:b/>
          <w:iCs/>
        </w:rPr>
        <w:t>64_1</w:t>
      </w:r>
      <w:r w:rsidR="007425ED">
        <w:rPr>
          <w:b/>
          <w:iCs/>
        </w:rPr>
        <w:t>4</w:t>
      </w:r>
      <w:r>
        <w:rPr>
          <w:b/>
          <w:iCs/>
        </w:rPr>
        <w:t>65 Solar Systems</w:t>
      </w:r>
    </w:p>
    <w:p w14:paraId="62AFBCF1" w14:textId="6A80C049" w:rsidR="0003332A" w:rsidRPr="006B7049" w:rsidRDefault="00DF6FF8" w:rsidP="00870E6E">
      <w:pPr>
        <w:pStyle w:val="ListParagraph"/>
        <w:numPr>
          <w:ilvl w:val="0"/>
          <w:numId w:val="4"/>
        </w:numPr>
        <w:jc w:val="both"/>
        <w:rPr>
          <w:iCs/>
        </w:rPr>
      </w:pPr>
      <w:r w:rsidRPr="006B7049">
        <w:rPr>
          <w:b/>
          <w:iCs/>
        </w:rPr>
        <w:t xml:space="preserve">Name of your </w:t>
      </w:r>
      <w:r w:rsidR="006B7049">
        <w:rPr>
          <w:b/>
          <w:iCs/>
        </w:rPr>
        <w:t>company</w:t>
      </w:r>
      <w:r w:rsidRPr="006B7049">
        <w:rPr>
          <w:b/>
          <w:iCs/>
        </w:rPr>
        <w:t xml:space="preserve"> with the title of the attachment</w:t>
      </w:r>
    </w:p>
    <w:p w14:paraId="0AF05779" w14:textId="77777777" w:rsidR="00DF6FF8" w:rsidRPr="00BC4063" w:rsidRDefault="00DF6FF8" w:rsidP="00870E6E">
      <w:pPr>
        <w:pStyle w:val="ListParagraph"/>
        <w:numPr>
          <w:ilvl w:val="0"/>
          <w:numId w:val="4"/>
        </w:numPr>
        <w:jc w:val="both"/>
        <w:rPr>
          <w:iCs/>
        </w:rPr>
      </w:pPr>
      <w:r w:rsidRPr="006B7049">
        <w:rPr>
          <w:b/>
          <w:iCs/>
        </w:rPr>
        <w:t>Number of emails that are sent e.g. 1 of 3, 2 of 3, 3 of 3.</w:t>
      </w:r>
    </w:p>
    <w:p w14:paraId="73DB6D09" w14:textId="77777777" w:rsidR="00BC4063" w:rsidRPr="00E5142F" w:rsidRDefault="00BC4063" w:rsidP="00BC4063">
      <w:r w:rsidRPr="00396D87">
        <w:lastRenderedPageBreak/>
        <w:t xml:space="preserve">(Proof of sending does not equal proof of receipt. GOAL is not responsible for any technical faults that may prevent reception of your email.) </w:t>
      </w:r>
    </w:p>
    <w:p w14:paraId="43F2DD7E" w14:textId="77777777" w:rsidR="00BC4063" w:rsidRPr="003A4745" w:rsidRDefault="00BC4063" w:rsidP="00BC4063">
      <w:r w:rsidRPr="00BC4063">
        <w:rPr>
          <w:b/>
        </w:rPr>
        <w:t>Important:</w:t>
      </w:r>
      <w:r w:rsidRPr="003A4745">
        <w:t xml:space="preserve"> Offers transmitted in any other manner or offers received after the deadline date and time will not be considered. </w:t>
      </w:r>
    </w:p>
    <w:p w14:paraId="572801EA" w14:textId="77777777" w:rsidR="00BC4063" w:rsidRPr="00BC4063" w:rsidRDefault="00BC4063" w:rsidP="00BC4063">
      <w:pPr>
        <w:jc w:val="both"/>
        <w:rPr>
          <w:bCs/>
          <w:iCs/>
        </w:rPr>
      </w:pPr>
      <w:r w:rsidRPr="003A4745">
        <w:t xml:space="preserve">All responses will be opened by the GOAL </w:t>
      </w:r>
      <w:r>
        <w:t>Procurement</w:t>
      </w:r>
      <w:r w:rsidRPr="003A4745">
        <w:t xml:space="preserve"> Committee and all Bidders will be notified of the results.</w:t>
      </w:r>
    </w:p>
    <w:p w14:paraId="617F4524" w14:textId="1AD54F4B" w:rsidR="00575F7C" w:rsidRDefault="00575F7C">
      <w:pPr>
        <w:rPr>
          <w:iCs/>
        </w:rPr>
      </w:pPr>
      <w:r>
        <w:rPr>
          <w:iCs/>
        </w:rPr>
        <w:br w:type="page"/>
      </w:r>
    </w:p>
    <w:p w14:paraId="7B8D2515" w14:textId="5BF65EDB" w:rsidR="00DA1C6C" w:rsidRDefault="009E0673" w:rsidP="00101883">
      <w:pPr>
        <w:pStyle w:val="Heading1"/>
      </w:pPr>
      <w:r>
        <w:lastRenderedPageBreak/>
        <w:t xml:space="preserve">Submission </w:t>
      </w:r>
      <w:r w:rsidR="00DA1C6C">
        <w:t>checklist</w:t>
      </w:r>
    </w:p>
    <w:tbl>
      <w:tblPr>
        <w:tblStyle w:val="TableGrid"/>
        <w:tblW w:w="5000" w:type="pct"/>
        <w:tblLook w:val="04A0" w:firstRow="1" w:lastRow="0" w:firstColumn="1" w:lastColumn="0" w:noHBand="0" w:noVBand="1"/>
      </w:tblPr>
      <w:tblGrid>
        <w:gridCol w:w="705"/>
        <w:gridCol w:w="7937"/>
        <w:gridCol w:w="1542"/>
      </w:tblGrid>
      <w:tr w:rsidR="00DA1C6C" w:rsidRPr="00432978" w14:paraId="00BAE648" w14:textId="77777777" w:rsidTr="529FAAEA">
        <w:tc>
          <w:tcPr>
            <w:tcW w:w="346" w:type="pct"/>
            <w:shd w:val="clear" w:color="auto" w:fill="D9D9D9" w:themeFill="background1" w:themeFillShade="D9"/>
          </w:tcPr>
          <w:p w14:paraId="70D4A2E4" w14:textId="77777777" w:rsidR="00DA1C6C" w:rsidRPr="00432978" w:rsidRDefault="00DA1C6C" w:rsidP="00A34176">
            <w:pPr>
              <w:rPr>
                <w:b/>
              </w:rPr>
            </w:pPr>
            <w:r w:rsidRPr="00432978">
              <w:rPr>
                <w:b/>
              </w:rPr>
              <w:t>Line</w:t>
            </w:r>
          </w:p>
        </w:tc>
        <w:tc>
          <w:tcPr>
            <w:tcW w:w="3897" w:type="pct"/>
            <w:shd w:val="clear" w:color="auto" w:fill="D9D9D9" w:themeFill="background1" w:themeFillShade="D9"/>
          </w:tcPr>
          <w:p w14:paraId="287A063B" w14:textId="77777777" w:rsidR="00DA1C6C" w:rsidRPr="00432978" w:rsidRDefault="00DA1C6C" w:rsidP="00A34176">
            <w:pPr>
              <w:rPr>
                <w:b/>
              </w:rPr>
            </w:pPr>
            <w:r w:rsidRPr="00432978">
              <w:rPr>
                <w:b/>
              </w:rPr>
              <w:t>Item</w:t>
            </w:r>
          </w:p>
        </w:tc>
        <w:tc>
          <w:tcPr>
            <w:tcW w:w="757" w:type="pct"/>
            <w:shd w:val="clear" w:color="auto" w:fill="D9D9D9" w:themeFill="background1" w:themeFillShade="D9"/>
          </w:tcPr>
          <w:p w14:paraId="6C4DD395" w14:textId="77777777" w:rsidR="00DA1C6C" w:rsidRPr="00432978" w:rsidRDefault="00DA1C6C" w:rsidP="00A34176">
            <w:pPr>
              <w:rPr>
                <w:b/>
              </w:rPr>
            </w:pPr>
            <w:r w:rsidRPr="00432978">
              <w:rPr>
                <w:b/>
              </w:rPr>
              <w:t xml:space="preserve">Tick attached </w:t>
            </w:r>
          </w:p>
        </w:tc>
      </w:tr>
      <w:tr w:rsidR="00101883" w:rsidRPr="00432978" w14:paraId="430027F5" w14:textId="77777777" w:rsidTr="529FAAEA">
        <w:tc>
          <w:tcPr>
            <w:tcW w:w="346" w:type="pct"/>
          </w:tcPr>
          <w:p w14:paraId="1D21020B" w14:textId="77777777" w:rsidR="00101883" w:rsidRPr="00432978" w:rsidRDefault="00101883" w:rsidP="00A34176">
            <w:pPr>
              <w:rPr>
                <w:bCs/>
              </w:rPr>
            </w:pPr>
            <w:r w:rsidRPr="00432978">
              <w:rPr>
                <w:bCs/>
              </w:rPr>
              <w:t>1</w:t>
            </w:r>
          </w:p>
        </w:tc>
        <w:tc>
          <w:tcPr>
            <w:tcW w:w="3897" w:type="pct"/>
          </w:tcPr>
          <w:p w14:paraId="16582815" w14:textId="700F190D" w:rsidR="00101883" w:rsidRPr="00432978" w:rsidRDefault="00101883" w:rsidP="00A34176">
            <w:pPr>
              <w:rPr>
                <w:b/>
              </w:rPr>
            </w:pPr>
            <w:r w:rsidRPr="00432978">
              <w:t xml:space="preserve">This </w:t>
            </w:r>
            <w:r w:rsidR="006526FC" w:rsidRPr="00432978">
              <w:t xml:space="preserve">RFQ </w:t>
            </w:r>
            <w:r w:rsidRPr="00432978">
              <w:t xml:space="preserve">document </w:t>
            </w:r>
            <w:r w:rsidR="00CC6788" w:rsidRPr="00432978">
              <w:t xml:space="preserve">filled in and </w:t>
            </w:r>
            <w:r w:rsidRPr="00432978">
              <w:t>signed</w:t>
            </w:r>
            <w:r w:rsidR="006526FC" w:rsidRPr="00432978">
              <w:t xml:space="preserve"> – pages 7 to </w:t>
            </w:r>
            <w:r w:rsidR="00805101" w:rsidRPr="00432978">
              <w:t>9</w:t>
            </w:r>
          </w:p>
        </w:tc>
        <w:tc>
          <w:tcPr>
            <w:tcW w:w="757" w:type="pct"/>
          </w:tcPr>
          <w:p w14:paraId="4F066291" w14:textId="77777777" w:rsidR="00101883" w:rsidRPr="00432978" w:rsidRDefault="00101883" w:rsidP="00A34176">
            <w:pPr>
              <w:rPr>
                <w:b/>
              </w:rPr>
            </w:pPr>
          </w:p>
        </w:tc>
      </w:tr>
      <w:tr w:rsidR="00DA1C6C" w:rsidRPr="00432978" w14:paraId="53147F72" w14:textId="77777777" w:rsidTr="529FAAEA">
        <w:tc>
          <w:tcPr>
            <w:tcW w:w="346" w:type="pct"/>
          </w:tcPr>
          <w:p w14:paraId="7809CAE7" w14:textId="77777777" w:rsidR="00DA1C6C" w:rsidRPr="00432978" w:rsidRDefault="00101883" w:rsidP="00A34176">
            <w:r w:rsidRPr="00432978">
              <w:t>2</w:t>
            </w:r>
          </w:p>
        </w:tc>
        <w:tc>
          <w:tcPr>
            <w:tcW w:w="3897" w:type="pct"/>
          </w:tcPr>
          <w:p w14:paraId="2AB9E526" w14:textId="39182130" w:rsidR="00DA1C6C" w:rsidRPr="00432978" w:rsidRDefault="00CC6788" w:rsidP="00DA1C6C">
            <w:r w:rsidRPr="00432978">
              <w:t>Appendix 1</w:t>
            </w:r>
            <w:r w:rsidR="004D126D" w:rsidRPr="00432978">
              <w:t xml:space="preserve"> </w:t>
            </w:r>
            <w:r w:rsidR="00805101" w:rsidRPr="00432978">
              <w:t xml:space="preserve">BOQ </w:t>
            </w:r>
            <w:r w:rsidR="00613DD7" w:rsidRPr="00432978">
              <w:t xml:space="preserve">filled and </w:t>
            </w:r>
            <w:r w:rsidR="004D126D" w:rsidRPr="00432978">
              <w:t xml:space="preserve">signed </w:t>
            </w:r>
            <w:r w:rsidR="00805101" w:rsidRPr="00432978">
              <w:t xml:space="preserve">– pages 10 to 13 </w:t>
            </w:r>
          </w:p>
        </w:tc>
        <w:tc>
          <w:tcPr>
            <w:tcW w:w="757" w:type="pct"/>
          </w:tcPr>
          <w:p w14:paraId="3898A591" w14:textId="77777777" w:rsidR="00DA1C6C" w:rsidRPr="00432978" w:rsidRDefault="00DA1C6C" w:rsidP="00A34176"/>
        </w:tc>
      </w:tr>
      <w:tr w:rsidR="00613DD7" w:rsidRPr="00432978" w14:paraId="0EEA15A2" w14:textId="77777777" w:rsidTr="529FAAEA">
        <w:tc>
          <w:tcPr>
            <w:tcW w:w="346" w:type="pct"/>
          </w:tcPr>
          <w:p w14:paraId="2C3F9350" w14:textId="454CA9B7" w:rsidR="00613DD7" w:rsidRPr="00432978" w:rsidRDefault="00613DD7" w:rsidP="00A34176">
            <w:r w:rsidRPr="00432978">
              <w:t>3</w:t>
            </w:r>
          </w:p>
        </w:tc>
        <w:tc>
          <w:tcPr>
            <w:tcW w:w="3897" w:type="pct"/>
          </w:tcPr>
          <w:p w14:paraId="1E033391" w14:textId="267403BC" w:rsidR="00613DD7" w:rsidRPr="00432978" w:rsidRDefault="00613DD7" w:rsidP="00DA1C6C">
            <w:r w:rsidRPr="00432978">
              <w:t xml:space="preserve">Appendix 2 </w:t>
            </w:r>
            <w:r w:rsidR="00805101" w:rsidRPr="00432978">
              <w:t xml:space="preserve">BOQ </w:t>
            </w:r>
            <w:r w:rsidRPr="00432978">
              <w:t>filled and signed</w:t>
            </w:r>
            <w:r w:rsidR="00805101" w:rsidRPr="00432978">
              <w:t xml:space="preserve"> – pages 14 to 18 </w:t>
            </w:r>
          </w:p>
        </w:tc>
        <w:tc>
          <w:tcPr>
            <w:tcW w:w="757" w:type="pct"/>
          </w:tcPr>
          <w:p w14:paraId="7BDE0170" w14:textId="77777777" w:rsidR="00613DD7" w:rsidRPr="00432978" w:rsidRDefault="00613DD7" w:rsidP="00A34176"/>
        </w:tc>
      </w:tr>
      <w:tr w:rsidR="00DA1C6C" w:rsidRPr="00432978" w14:paraId="6F694692" w14:textId="77777777" w:rsidTr="529FAAEA">
        <w:trPr>
          <w:trHeight w:val="79"/>
        </w:trPr>
        <w:tc>
          <w:tcPr>
            <w:tcW w:w="346" w:type="pct"/>
          </w:tcPr>
          <w:p w14:paraId="546A1519" w14:textId="20B9710D" w:rsidR="00DA1C6C" w:rsidRPr="00432978" w:rsidRDefault="00613DD7" w:rsidP="00A34176">
            <w:r w:rsidRPr="00432978">
              <w:t>4</w:t>
            </w:r>
          </w:p>
        </w:tc>
        <w:tc>
          <w:tcPr>
            <w:tcW w:w="3897" w:type="pct"/>
          </w:tcPr>
          <w:p w14:paraId="04B85460" w14:textId="10A11844" w:rsidR="00DA1C6C" w:rsidRPr="00432978" w:rsidRDefault="00613DD7" w:rsidP="00101883">
            <w:r w:rsidRPr="00432978">
              <w:t xml:space="preserve">Appendix 3 </w:t>
            </w:r>
            <w:r w:rsidR="00DA1C6C" w:rsidRPr="00432978">
              <w:t>Standard GOAL Terms and Conditions</w:t>
            </w:r>
            <w:r w:rsidR="004D126D" w:rsidRPr="00432978">
              <w:t xml:space="preserve"> signed</w:t>
            </w:r>
          </w:p>
        </w:tc>
        <w:tc>
          <w:tcPr>
            <w:tcW w:w="757" w:type="pct"/>
          </w:tcPr>
          <w:p w14:paraId="2E8996C1" w14:textId="77777777" w:rsidR="00DA1C6C" w:rsidRPr="00432978" w:rsidRDefault="00DA1C6C" w:rsidP="00A34176"/>
        </w:tc>
      </w:tr>
      <w:tr w:rsidR="00DA1C6C" w:rsidRPr="00432978" w14:paraId="1E5FD0B5" w14:textId="77777777" w:rsidTr="529FAAEA">
        <w:tc>
          <w:tcPr>
            <w:tcW w:w="346" w:type="pct"/>
          </w:tcPr>
          <w:p w14:paraId="34C554C9" w14:textId="09BD4767" w:rsidR="00DA1C6C" w:rsidRPr="00432978" w:rsidRDefault="00613DD7" w:rsidP="00A34176">
            <w:r w:rsidRPr="00432978">
              <w:t>5</w:t>
            </w:r>
          </w:p>
        </w:tc>
        <w:tc>
          <w:tcPr>
            <w:tcW w:w="3897" w:type="pct"/>
          </w:tcPr>
          <w:p w14:paraId="115285B4" w14:textId="24E25D67" w:rsidR="00DA1C6C" w:rsidRPr="00432978" w:rsidRDefault="00101883" w:rsidP="00A34176">
            <w:r w:rsidRPr="00432978">
              <w:t xml:space="preserve">Company </w:t>
            </w:r>
            <w:r w:rsidR="006526FC" w:rsidRPr="00432978">
              <w:t xml:space="preserve">Trade </w:t>
            </w:r>
            <w:r w:rsidRPr="00432978">
              <w:t xml:space="preserve">Registration document </w:t>
            </w:r>
          </w:p>
        </w:tc>
        <w:tc>
          <w:tcPr>
            <w:tcW w:w="757" w:type="pct"/>
          </w:tcPr>
          <w:p w14:paraId="25E00656" w14:textId="77777777" w:rsidR="00DA1C6C" w:rsidRPr="00432978" w:rsidRDefault="00DA1C6C" w:rsidP="00A34176"/>
        </w:tc>
      </w:tr>
      <w:tr w:rsidR="00DA1C6C" w:rsidRPr="00432978" w14:paraId="4C308BF5" w14:textId="77777777" w:rsidTr="529FAAEA">
        <w:tc>
          <w:tcPr>
            <w:tcW w:w="346" w:type="pct"/>
          </w:tcPr>
          <w:p w14:paraId="5CD683D2" w14:textId="7F35E7F2" w:rsidR="00DA1C6C" w:rsidRPr="00432978" w:rsidRDefault="00613DD7" w:rsidP="00A34176">
            <w:r w:rsidRPr="00432978">
              <w:t>6</w:t>
            </w:r>
          </w:p>
        </w:tc>
        <w:tc>
          <w:tcPr>
            <w:tcW w:w="3897" w:type="pct"/>
          </w:tcPr>
          <w:p w14:paraId="2C8C07DA" w14:textId="2692417E" w:rsidR="00DA1C6C" w:rsidRPr="00432978" w:rsidRDefault="006526FC" w:rsidP="00A34176">
            <w:pPr>
              <w:pStyle w:val="Heading3"/>
              <w:keepNext w:val="0"/>
              <w:numPr>
                <w:ilvl w:val="0"/>
                <w:numId w:val="0"/>
              </w:numPr>
              <w:spacing w:before="0"/>
              <w:outlineLvl w:val="2"/>
            </w:pPr>
            <w:r w:rsidRPr="00432978">
              <w:t xml:space="preserve">Tax Clearance Certificate or Tax Registration Certificate </w:t>
            </w:r>
          </w:p>
        </w:tc>
        <w:tc>
          <w:tcPr>
            <w:tcW w:w="757" w:type="pct"/>
          </w:tcPr>
          <w:p w14:paraId="1315F3A4" w14:textId="77777777" w:rsidR="00DA1C6C" w:rsidRPr="00432978" w:rsidRDefault="00DA1C6C" w:rsidP="00A34176"/>
        </w:tc>
      </w:tr>
      <w:tr w:rsidR="006526FC" w:rsidRPr="00432978" w14:paraId="48A7926A" w14:textId="77777777" w:rsidTr="529FAAEA">
        <w:tc>
          <w:tcPr>
            <w:tcW w:w="346" w:type="pct"/>
          </w:tcPr>
          <w:p w14:paraId="29098D87" w14:textId="1551366E" w:rsidR="006526FC" w:rsidRPr="00432978" w:rsidRDefault="006E49B9" w:rsidP="00A34176">
            <w:r w:rsidRPr="00432978">
              <w:t>7</w:t>
            </w:r>
          </w:p>
        </w:tc>
        <w:tc>
          <w:tcPr>
            <w:tcW w:w="3897" w:type="pct"/>
          </w:tcPr>
          <w:p w14:paraId="5708BB7F" w14:textId="3518E7A1" w:rsidR="00184BE8" w:rsidRPr="00432978" w:rsidRDefault="006526FC" w:rsidP="00A34176">
            <w:pPr>
              <w:pStyle w:val="Heading3"/>
              <w:keepNext w:val="0"/>
              <w:numPr>
                <w:ilvl w:val="2"/>
                <w:numId w:val="0"/>
              </w:numPr>
              <w:spacing w:before="0"/>
              <w:outlineLvl w:val="2"/>
            </w:pPr>
            <w:r>
              <w:t xml:space="preserve">At least </w:t>
            </w:r>
            <w:r w:rsidR="00805101">
              <w:t>TWO WORK EXAMPLES</w:t>
            </w:r>
            <w:r>
              <w:t xml:space="preserve"> to show previous experience</w:t>
            </w:r>
            <w:r w:rsidR="35BF7132">
              <w:t xml:space="preserve"> of supplying and installing solar systems</w:t>
            </w:r>
            <w:r w:rsidR="002AFE25">
              <w:t xml:space="preserve"> of a similar specification</w:t>
            </w:r>
            <w:r w:rsidR="00805101">
              <w:t>*</w:t>
            </w:r>
            <w:r w:rsidR="00184BE8">
              <w:t>. The contract completion certificate must be provided by a previous contracting company</w:t>
            </w:r>
            <w:r w:rsidR="00A852F0">
              <w:t xml:space="preserve"> of the bidder</w:t>
            </w:r>
            <w:r w:rsidR="00184BE8">
              <w:t xml:space="preserve">. </w:t>
            </w:r>
          </w:p>
          <w:p w14:paraId="6E874EB5" w14:textId="63589B0F" w:rsidR="006526FC" w:rsidRPr="00432978" w:rsidRDefault="00805101" w:rsidP="00A34176">
            <w:pPr>
              <w:pStyle w:val="Heading3"/>
              <w:keepNext w:val="0"/>
              <w:numPr>
                <w:ilvl w:val="0"/>
                <w:numId w:val="0"/>
              </w:numPr>
              <w:spacing w:before="0"/>
              <w:outlineLvl w:val="2"/>
            </w:pPr>
            <w:r w:rsidRPr="00432978">
              <w:t>*</w:t>
            </w:r>
            <w:r w:rsidR="00184BE8" w:rsidRPr="00432978">
              <w:t>Please note that a past contract does not show proof of works completed to a satisfactory level.</w:t>
            </w:r>
          </w:p>
        </w:tc>
        <w:tc>
          <w:tcPr>
            <w:tcW w:w="757" w:type="pct"/>
          </w:tcPr>
          <w:p w14:paraId="57E35E5A" w14:textId="77777777" w:rsidR="006526FC" w:rsidRPr="00432978" w:rsidRDefault="006526FC" w:rsidP="00A34176"/>
        </w:tc>
      </w:tr>
      <w:tr w:rsidR="006526FC" w:rsidRPr="00432978" w14:paraId="40C35315" w14:textId="77777777" w:rsidTr="529FAAEA">
        <w:tc>
          <w:tcPr>
            <w:tcW w:w="346" w:type="pct"/>
          </w:tcPr>
          <w:p w14:paraId="1141C14C" w14:textId="67A1D168" w:rsidR="006526FC" w:rsidRPr="00432978" w:rsidRDefault="006E49B9" w:rsidP="00A34176">
            <w:r w:rsidRPr="00432978">
              <w:t>8</w:t>
            </w:r>
          </w:p>
        </w:tc>
        <w:tc>
          <w:tcPr>
            <w:tcW w:w="3897" w:type="pct"/>
          </w:tcPr>
          <w:p w14:paraId="22A12C98" w14:textId="57B3B628" w:rsidR="006526FC" w:rsidRPr="00432978" w:rsidRDefault="006526FC" w:rsidP="00A34176">
            <w:pPr>
              <w:pStyle w:val="Heading3"/>
              <w:keepNext w:val="0"/>
              <w:numPr>
                <w:ilvl w:val="0"/>
                <w:numId w:val="0"/>
              </w:numPr>
              <w:spacing w:before="0"/>
              <w:outlineLvl w:val="2"/>
            </w:pPr>
            <w:r w:rsidRPr="00432978">
              <w:t xml:space="preserve">CV and qualification certificate of </w:t>
            </w:r>
            <w:r w:rsidR="00A852F0" w:rsidRPr="00432978">
              <w:t>Electrical</w:t>
            </w:r>
            <w:r w:rsidRPr="00432978">
              <w:t xml:space="preserve"> Engineer</w:t>
            </w:r>
            <w:r w:rsidR="00A852F0" w:rsidRPr="00432978">
              <w:t xml:space="preserve"> with solar experience that will be</w:t>
            </w:r>
            <w:r w:rsidRPr="00432978">
              <w:t xml:space="preserve"> </w:t>
            </w:r>
            <w:r w:rsidR="00A852F0" w:rsidRPr="00432978">
              <w:t>managing these works</w:t>
            </w:r>
          </w:p>
        </w:tc>
        <w:tc>
          <w:tcPr>
            <w:tcW w:w="757" w:type="pct"/>
          </w:tcPr>
          <w:p w14:paraId="1C388E99" w14:textId="77777777" w:rsidR="006526FC" w:rsidRPr="00432978" w:rsidRDefault="006526FC" w:rsidP="00A34176"/>
        </w:tc>
      </w:tr>
    </w:tbl>
    <w:p w14:paraId="3B5A9881" w14:textId="77777777" w:rsidR="00EE1801" w:rsidRPr="00012282" w:rsidRDefault="00EE1801" w:rsidP="00101883">
      <w:pPr>
        <w:pStyle w:val="Heading1"/>
      </w:pPr>
      <w:r w:rsidRPr="0003332A">
        <w:t>Eligibility</w:t>
      </w:r>
      <w:r>
        <w:t>, Qualification and</w:t>
      </w:r>
      <w:r w:rsidR="00636464">
        <w:t xml:space="preserve"> Evaluation Process </w:t>
      </w:r>
      <w:r w:rsidR="0003332A">
        <w:t>&amp;</w:t>
      </w:r>
      <w:r w:rsidR="00636464">
        <w:t xml:space="preserve"> </w:t>
      </w:r>
      <w:r w:rsidRPr="00012282">
        <w:t>Award Criteria</w:t>
      </w:r>
    </w:p>
    <w:p w14:paraId="1B29A645" w14:textId="77777777" w:rsidR="00CC6788" w:rsidRDefault="00EE1801" w:rsidP="00CC6788">
      <w:r w:rsidRPr="00012282">
        <w:t xml:space="preserve">The first phase of evaluation of the responses will determine whether the tender meets the preliminary eligibility </w:t>
      </w:r>
      <w:r w:rsidR="00DA1C6C" w:rsidRPr="00012282">
        <w:t xml:space="preserve">criteria. </w:t>
      </w:r>
      <w:r w:rsidR="007945AA">
        <w:t>These are</w:t>
      </w:r>
      <w:r w:rsidR="00CC6788">
        <w:t>:</w:t>
      </w:r>
      <w:r w:rsidR="007945AA">
        <w:t xml:space="preserve"> </w:t>
      </w:r>
    </w:p>
    <w:p w14:paraId="722202EB" w14:textId="6B4EB84C" w:rsidR="00F0744F" w:rsidRPr="00E60167" w:rsidRDefault="00F0744F" w:rsidP="00E60167">
      <w:pPr>
        <w:pStyle w:val="Heading3"/>
        <w:numPr>
          <w:ilvl w:val="0"/>
          <w:numId w:val="0"/>
        </w:numPr>
        <w:ind w:left="720" w:hanging="720"/>
        <w:rPr>
          <w:b/>
          <w:bCs w:val="0"/>
        </w:rPr>
      </w:pPr>
      <w:r w:rsidRPr="00E60167">
        <w:rPr>
          <w:b/>
          <w:bCs w:val="0"/>
        </w:rPr>
        <w:t>Administrative</w:t>
      </w:r>
      <w:r w:rsidR="00E60167" w:rsidRPr="00E60167">
        <w:rPr>
          <w:b/>
          <w:bCs w:val="0"/>
        </w:rPr>
        <w:t xml:space="preserve"> instructions</w:t>
      </w:r>
      <w:r w:rsidRPr="00E60167">
        <w:rPr>
          <w:b/>
          <w:bCs w:val="0"/>
        </w:rPr>
        <w:t>:</w:t>
      </w:r>
    </w:p>
    <w:p w14:paraId="57705B7A" w14:textId="22B4A0E8" w:rsidR="00CC6788" w:rsidRPr="00CC6788" w:rsidRDefault="00CC6788" w:rsidP="00870E6E">
      <w:pPr>
        <w:pStyle w:val="ListParagraph"/>
        <w:numPr>
          <w:ilvl w:val="0"/>
          <w:numId w:val="7"/>
        </w:numPr>
        <w:rPr>
          <w:rFonts w:ascii="Calibri" w:hAnsi="Calibri"/>
        </w:rPr>
      </w:pPr>
      <w:r>
        <w:t>Bid submission by the deadline.</w:t>
      </w:r>
    </w:p>
    <w:p w14:paraId="144A9E44" w14:textId="5CB86E4C" w:rsidR="00CC6788" w:rsidRPr="00CC6788" w:rsidRDefault="00CC6788" w:rsidP="00870E6E">
      <w:pPr>
        <w:pStyle w:val="ListParagraph"/>
        <w:numPr>
          <w:ilvl w:val="0"/>
          <w:numId w:val="7"/>
        </w:numPr>
        <w:rPr>
          <w:rFonts w:ascii="Calibri" w:hAnsi="Calibri"/>
        </w:rPr>
      </w:pPr>
      <w:r>
        <w:rPr>
          <w:rFonts w:ascii="Calibri" w:hAnsi="Calibri"/>
        </w:rPr>
        <w:t>Submission of all supporting documents as outlined above in section 7.</w:t>
      </w:r>
    </w:p>
    <w:p w14:paraId="1D995B9E" w14:textId="4FB31730" w:rsidR="007945AA" w:rsidRDefault="007945AA" w:rsidP="00870E6E">
      <w:pPr>
        <w:pStyle w:val="ListParagraph"/>
        <w:numPr>
          <w:ilvl w:val="0"/>
          <w:numId w:val="7"/>
        </w:numPr>
        <w:rPr>
          <w:rFonts w:ascii="Calibri" w:hAnsi="Calibri"/>
        </w:rPr>
      </w:pPr>
      <w:r w:rsidRPr="6BD2C07B">
        <w:rPr>
          <w:rFonts w:ascii="Calibri" w:hAnsi="Calibri"/>
        </w:rPr>
        <w:t xml:space="preserve">All costs must be quoted in </w:t>
      </w:r>
      <w:r w:rsidR="006E49B9" w:rsidRPr="6BD2C07B">
        <w:rPr>
          <w:rFonts w:ascii="Calibri" w:hAnsi="Calibri"/>
          <w:b/>
          <w:bCs/>
        </w:rPr>
        <w:t>USD</w:t>
      </w:r>
      <w:r w:rsidR="21AA1031" w:rsidRPr="6BD2C07B">
        <w:rPr>
          <w:rFonts w:ascii="Calibri" w:hAnsi="Calibri"/>
          <w:b/>
          <w:bCs/>
        </w:rPr>
        <w:t>.</w:t>
      </w:r>
      <w:r w:rsidRPr="6BD2C07B">
        <w:rPr>
          <w:rFonts w:ascii="Calibri" w:hAnsi="Calibri"/>
        </w:rPr>
        <w:t xml:space="preserve"> </w:t>
      </w:r>
    </w:p>
    <w:p w14:paraId="46011F90" w14:textId="07B4D27A" w:rsidR="00E60167" w:rsidRPr="00E60167" w:rsidRDefault="00E60167" w:rsidP="008C08D8">
      <w:pPr>
        <w:rPr>
          <w:rFonts w:ascii="Calibri" w:hAnsi="Calibri"/>
        </w:rPr>
      </w:pPr>
      <w:r>
        <w:t xml:space="preserve">Bidders not conforming to the administrative instructions may have their </w:t>
      </w:r>
      <w:r w:rsidR="00CA3232">
        <w:t xml:space="preserve">bids disqualified at this stage, and </w:t>
      </w:r>
      <w:r w:rsidR="008C08D8">
        <w:t>therefore would</w:t>
      </w:r>
      <w:r w:rsidR="00CA3232">
        <w:t xml:space="preserve"> not progress to the next stages.</w:t>
      </w:r>
      <w:r>
        <w:t xml:space="preserve"> </w:t>
      </w:r>
    </w:p>
    <w:p w14:paraId="44C6C4AC" w14:textId="77777777" w:rsidR="00E60167" w:rsidRPr="000A706F" w:rsidRDefault="00E60167" w:rsidP="00E60167">
      <w:pPr>
        <w:pStyle w:val="Heading2"/>
        <w:numPr>
          <w:ilvl w:val="0"/>
          <w:numId w:val="0"/>
        </w:numPr>
      </w:pPr>
      <w:r w:rsidRPr="000A706F">
        <w:t>Essential Criteria</w:t>
      </w:r>
    </w:p>
    <w:p w14:paraId="432BB25B" w14:textId="148F6F57" w:rsidR="001E34C7" w:rsidRPr="000A706F" w:rsidRDefault="001E34C7" w:rsidP="00870E6E">
      <w:pPr>
        <w:pStyle w:val="ListParagraph"/>
        <w:numPr>
          <w:ilvl w:val="0"/>
          <w:numId w:val="9"/>
        </w:numPr>
        <w:rPr>
          <w:rFonts w:ascii="Calibri" w:hAnsi="Calibri"/>
        </w:rPr>
      </w:pPr>
      <w:r w:rsidRPr="000A706F">
        <w:rPr>
          <w:rFonts w:ascii="Calibri" w:hAnsi="Calibri"/>
        </w:rPr>
        <w:t xml:space="preserve">Has ability to access all locations </w:t>
      </w:r>
    </w:p>
    <w:p w14:paraId="0B474EF3" w14:textId="5A44D118" w:rsidR="006E49B9" w:rsidRPr="000A706F" w:rsidRDefault="006E49B9" w:rsidP="00870E6E">
      <w:pPr>
        <w:pStyle w:val="ListParagraph"/>
        <w:numPr>
          <w:ilvl w:val="0"/>
          <w:numId w:val="9"/>
        </w:numPr>
        <w:rPr>
          <w:rFonts w:ascii="Calibri" w:hAnsi="Calibri"/>
        </w:rPr>
      </w:pPr>
      <w:r w:rsidRPr="000A706F">
        <w:rPr>
          <w:rFonts w:ascii="Calibri" w:hAnsi="Calibri"/>
        </w:rPr>
        <w:t xml:space="preserve">Technical staff must be technically capable to install solar systems as shown by the CV and certifications of the </w:t>
      </w:r>
      <w:r w:rsidR="00A852F0" w:rsidRPr="000A706F">
        <w:rPr>
          <w:rFonts w:ascii="Calibri" w:hAnsi="Calibri"/>
        </w:rPr>
        <w:t>Electrical</w:t>
      </w:r>
      <w:r w:rsidRPr="000A706F">
        <w:rPr>
          <w:rFonts w:ascii="Calibri" w:hAnsi="Calibri"/>
        </w:rPr>
        <w:t xml:space="preserve"> Engineer that </w:t>
      </w:r>
      <w:r w:rsidR="00A852F0" w:rsidRPr="000A706F">
        <w:rPr>
          <w:rFonts w:ascii="Calibri" w:hAnsi="Calibri"/>
        </w:rPr>
        <w:t>will</w:t>
      </w:r>
      <w:r w:rsidRPr="000A706F">
        <w:rPr>
          <w:rFonts w:ascii="Calibri" w:hAnsi="Calibri"/>
        </w:rPr>
        <w:t xml:space="preserve"> be working on this contract </w:t>
      </w:r>
    </w:p>
    <w:p w14:paraId="1F5C6C34" w14:textId="7DC0A582" w:rsidR="00EE1801" w:rsidRPr="00012282" w:rsidRDefault="006E49B9" w:rsidP="00E249FC">
      <w:r>
        <w:t xml:space="preserve">The second </w:t>
      </w:r>
      <w:r w:rsidR="00EE1801" w:rsidRPr="00012282">
        <w:t xml:space="preserve">stage of the evaluation </w:t>
      </w:r>
      <w:r w:rsidR="007945AA" w:rsidRPr="00012282">
        <w:t>will involve</w:t>
      </w:r>
      <w:r w:rsidR="00EE1801" w:rsidRPr="00012282">
        <w:t xml:space="preserve"> an assessment of the </w:t>
      </w:r>
      <w:r w:rsidR="00DA1C6C">
        <w:t>bidders’</w:t>
      </w:r>
      <w:r w:rsidR="007945AA" w:rsidRPr="00012282">
        <w:t xml:space="preserve"> </w:t>
      </w:r>
      <w:r w:rsidR="00EE1801" w:rsidRPr="00012282">
        <w:t xml:space="preserve">personal and legal circumstances, economic and financial standing, and technical capacity to fulfil </w:t>
      </w:r>
      <w:r w:rsidR="00EE1801">
        <w:t xml:space="preserve">the obligations of the </w:t>
      </w:r>
      <w:r w:rsidR="0081537B">
        <w:t>Request for Quotation</w:t>
      </w:r>
      <w:r w:rsidR="00EE1801" w:rsidRPr="00012282">
        <w:t xml:space="preserve">. </w:t>
      </w:r>
    </w:p>
    <w:p w14:paraId="37AFDC62" w14:textId="00B0555F" w:rsidR="00EE1801" w:rsidRPr="00012282" w:rsidRDefault="00EE1801" w:rsidP="00E60167">
      <w:r w:rsidRPr="00012282">
        <w:t>Each proposal that conforms</w:t>
      </w:r>
      <w:r w:rsidR="00CC6788">
        <w:t xml:space="preserve"> to</w:t>
      </w:r>
      <w:r w:rsidRPr="00012282">
        <w:t xml:space="preserve"> </w:t>
      </w:r>
      <w:r w:rsidR="00E60167">
        <w:t>both</w:t>
      </w:r>
      <w:r w:rsidR="007945AA">
        <w:t xml:space="preserve"> of the above</w:t>
      </w:r>
      <w:r w:rsidR="00E60167">
        <w:t xml:space="preserve"> stages</w:t>
      </w:r>
      <w:r w:rsidRPr="00012282">
        <w:t xml:space="preserve"> will </w:t>
      </w:r>
      <w:r w:rsidR="00CC6788">
        <w:t xml:space="preserve">then </w:t>
      </w:r>
      <w:r w:rsidRPr="00012282">
        <w:t xml:space="preserve">be evaluated according to the </w:t>
      </w:r>
      <w:r w:rsidR="00A73929">
        <w:t xml:space="preserve">following </w:t>
      </w:r>
      <w:r>
        <w:t>Award C</w:t>
      </w:r>
      <w:r w:rsidR="00A73929">
        <w:t>riteria.</w:t>
      </w:r>
      <w:r w:rsidR="00CC6788">
        <w:t xml:space="preserve"> Any bids that do not conform to </w:t>
      </w:r>
      <w:r w:rsidR="00E60167">
        <w:t>both</w:t>
      </w:r>
      <w:r w:rsidR="00CC6788">
        <w:t xml:space="preserve"> of the above</w:t>
      </w:r>
      <w:r w:rsidR="00E60167">
        <w:t xml:space="preserve"> stages</w:t>
      </w:r>
      <w:r w:rsidR="00CC6788">
        <w:t xml:space="preserve"> will be rejected at this stage. </w:t>
      </w:r>
    </w:p>
    <w:p w14:paraId="70A67F1B" w14:textId="26B9842A" w:rsidR="00EE1801" w:rsidRPr="00012282" w:rsidRDefault="00EE1801" w:rsidP="00DA1C6C">
      <w:pPr>
        <w:pStyle w:val="Heading2"/>
        <w:keepNext w:val="0"/>
        <w:numPr>
          <w:ilvl w:val="0"/>
          <w:numId w:val="0"/>
        </w:numPr>
        <w:ind w:left="576" w:hanging="576"/>
      </w:pPr>
      <w:bookmarkStart w:id="12" w:name="_Toc118102667"/>
      <w:bookmarkStart w:id="13" w:name="_Toc118102843"/>
      <w:bookmarkStart w:id="14" w:name="_Toc231810399"/>
      <w:bookmarkStart w:id="15" w:name="_Toc462945079"/>
      <w:r w:rsidRPr="00703982">
        <w:t>Award</w:t>
      </w:r>
      <w:r w:rsidRPr="00012282">
        <w:t xml:space="preserve"> Criteria</w:t>
      </w:r>
      <w:bookmarkEnd w:id="12"/>
      <w:bookmarkEnd w:id="13"/>
      <w:bookmarkEnd w:id="14"/>
      <w:bookmarkEnd w:id="15"/>
    </w:p>
    <w:p w14:paraId="3E67110A" w14:textId="1D166614" w:rsidR="000A770F" w:rsidRDefault="007945AA" w:rsidP="00181F45">
      <w:r>
        <w:t xml:space="preserve">Bidders </w:t>
      </w:r>
      <w:r w:rsidR="00EE1801">
        <w:t>will be awarded marks under each of the award criteria listed in this section to determine the most economically advantageous tenders.</w:t>
      </w:r>
    </w:p>
    <w:tbl>
      <w:tblPr>
        <w:tblStyle w:val="TableGrid"/>
        <w:tblW w:w="0" w:type="auto"/>
        <w:tblLook w:val="04A0" w:firstRow="1" w:lastRow="0" w:firstColumn="1" w:lastColumn="0" w:noHBand="0" w:noVBand="1"/>
      </w:tblPr>
      <w:tblGrid>
        <w:gridCol w:w="562"/>
        <w:gridCol w:w="6227"/>
        <w:gridCol w:w="3395"/>
      </w:tblGrid>
      <w:tr w:rsidR="00A852F0" w14:paraId="719F3E2C" w14:textId="77777777" w:rsidTr="000A706F">
        <w:tc>
          <w:tcPr>
            <w:tcW w:w="562" w:type="dxa"/>
            <w:shd w:val="clear" w:color="auto" w:fill="D9D9D9" w:themeFill="background1" w:themeFillShade="D9"/>
          </w:tcPr>
          <w:p w14:paraId="16322D68" w14:textId="77777777" w:rsidR="00A852F0" w:rsidRDefault="00A852F0" w:rsidP="00181F45"/>
        </w:tc>
        <w:tc>
          <w:tcPr>
            <w:tcW w:w="6227" w:type="dxa"/>
            <w:shd w:val="clear" w:color="auto" w:fill="D9D9D9" w:themeFill="background1" w:themeFillShade="D9"/>
          </w:tcPr>
          <w:p w14:paraId="1E049A64" w14:textId="1AC6330B" w:rsidR="00A852F0" w:rsidRDefault="00A852F0" w:rsidP="00181F45">
            <w:r>
              <w:t xml:space="preserve">Criteria </w:t>
            </w:r>
          </w:p>
        </w:tc>
        <w:tc>
          <w:tcPr>
            <w:tcW w:w="3395" w:type="dxa"/>
            <w:shd w:val="clear" w:color="auto" w:fill="D9D9D9" w:themeFill="background1" w:themeFillShade="D9"/>
          </w:tcPr>
          <w:p w14:paraId="31A3BD3B" w14:textId="6857A2E8" w:rsidR="00A852F0" w:rsidRDefault="00A852F0" w:rsidP="00181F45">
            <w:r>
              <w:t xml:space="preserve">Maximum awarded marks  </w:t>
            </w:r>
          </w:p>
        </w:tc>
      </w:tr>
      <w:tr w:rsidR="00A852F0" w14:paraId="352A1A5D" w14:textId="77777777" w:rsidTr="19D06FB5">
        <w:tc>
          <w:tcPr>
            <w:tcW w:w="562" w:type="dxa"/>
          </w:tcPr>
          <w:p w14:paraId="0521119A" w14:textId="2823F6AF" w:rsidR="00A852F0" w:rsidRDefault="00A852F0" w:rsidP="00181F45">
            <w:r>
              <w:t>1</w:t>
            </w:r>
          </w:p>
        </w:tc>
        <w:tc>
          <w:tcPr>
            <w:tcW w:w="6227" w:type="dxa"/>
          </w:tcPr>
          <w:p w14:paraId="60ACFEE9" w14:textId="1502DA58" w:rsidR="00A852F0" w:rsidRPr="00A852F0" w:rsidRDefault="00A852F0" w:rsidP="00A852F0">
            <w:r w:rsidRPr="00A852F0">
              <w:t>Length of warranty o</w:t>
            </w:r>
            <w:r>
              <w:t>n</w:t>
            </w:r>
            <w:r w:rsidRPr="00A852F0">
              <w:t xml:space="preserve"> system </w:t>
            </w:r>
            <w:r>
              <w:t>(repairs/ maintenance included for any issues with the system following its installation)</w:t>
            </w:r>
          </w:p>
        </w:tc>
        <w:tc>
          <w:tcPr>
            <w:tcW w:w="3395" w:type="dxa"/>
          </w:tcPr>
          <w:p w14:paraId="67BC12CC" w14:textId="0FDFEDE3" w:rsidR="00A852F0" w:rsidRDefault="00A852F0" w:rsidP="00181F45">
            <w:r>
              <w:t>10</w:t>
            </w:r>
          </w:p>
        </w:tc>
      </w:tr>
      <w:tr w:rsidR="00A852F0" w14:paraId="7EC3BC6A" w14:textId="77777777" w:rsidTr="19D06FB5">
        <w:tc>
          <w:tcPr>
            <w:tcW w:w="562" w:type="dxa"/>
          </w:tcPr>
          <w:p w14:paraId="2B423E19" w14:textId="06BB5D7C" w:rsidR="00A852F0" w:rsidRDefault="00A852F0" w:rsidP="00181F45">
            <w:r>
              <w:t>2</w:t>
            </w:r>
          </w:p>
        </w:tc>
        <w:tc>
          <w:tcPr>
            <w:tcW w:w="6227" w:type="dxa"/>
          </w:tcPr>
          <w:p w14:paraId="6CD8DC32" w14:textId="54CDFDA5" w:rsidR="00A852F0" w:rsidRPr="00A852F0" w:rsidRDefault="00A852F0" w:rsidP="00A852F0">
            <w:r>
              <w:t xml:space="preserve">Lead time </w:t>
            </w:r>
            <w:r w:rsidR="3C280ACD">
              <w:t>(</w:t>
            </w:r>
            <w:r>
              <w:t>number of WEEKS from signing the contract until delivery and full installation at GOAL sites</w:t>
            </w:r>
            <w:r w:rsidR="409F2CD9">
              <w:t>)</w:t>
            </w:r>
            <w:r>
              <w:t xml:space="preserve">  </w:t>
            </w:r>
          </w:p>
          <w:p w14:paraId="27551688" w14:textId="77777777" w:rsidR="00A852F0" w:rsidRPr="00A852F0" w:rsidRDefault="00A852F0" w:rsidP="00181F45"/>
        </w:tc>
        <w:tc>
          <w:tcPr>
            <w:tcW w:w="3395" w:type="dxa"/>
          </w:tcPr>
          <w:p w14:paraId="064E23E5" w14:textId="4C53039C" w:rsidR="00A852F0" w:rsidRDefault="00A852F0" w:rsidP="00181F45">
            <w:r>
              <w:lastRenderedPageBreak/>
              <w:t>10</w:t>
            </w:r>
          </w:p>
        </w:tc>
      </w:tr>
      <w:tr w:rsidR="00A852F0" w14:paraId="73CABBFE" w14:textId="77777777" w:rsidTr="19D06FB5">
        <w:trPr>
          <w:trHeight w:val="570"/>
        </w:trPr>
        <w:tc>
          <w:tcPr>
            <w:tcW w:w="562" w:type="dxa"/>
          </w:tcPr>
          <w:p w14:paraId="36201F80" w14:textId="5CFE2394" w:rsidR="00A852F0" w:rsidRDefault="00A852F0" w:rsidP="00181F45">
            <w:r>
              <w:t>3</w:t>
            </w:r>
          </w:p>
        </w:tc>
        <w:tc>
          <w:tcPr>
            <w:tcW w:w="6227" w:type="dxa"/>
          </w:tcPr>
          <w:p w14:paraId="0965480C" w14:textId="45878D6D" w:rsidR="00A852F0" w:rsidRPr="00A852F0" w:rsidRDefault="00A852F0" w:rsidP="00181F45">
            <w:r w:rsidRPr="529FAAEA">
              <w:rPr>
                <w:rFonts w:ascii="Calibri" w:hAnsi="Calibri"/>
              </w:rPr>
              <w:t xml:space="preserve">Previous experience </w:t>
            </w:r>
            <w:r w:rsidR="0DAA4721" w:rsidRPr="529FAAEA">
              <w:rPr>
                <w:rFonts w:ascii="Calibri" w:hAnsi="Calibri"/>
              </w:rPr>
              <w:t xml:space="preserve">with proof of contract completion certificates </w:t>
            </w:r>
            <w:r w:rsidR="639F1A59" w:rsidRPr="529FAAEA">
              <w:rPr>
                <w:rFonts w:ascii="Calibri" w:hAnsi="Calibri"/>
              </w:rPr>
              <w:t xml:space="preserve">of supplying and installing solar systems of a similar specification </w:t>
            </w:r>
          </w:p>
        </w:tc>
        <w:tc>
          <w:tcPr>
            <w:tcW w:w="3395" w:type="dxa"/>
          </w:tcPr>
          <w:p w14:paraId="0D899FF9" w14:textId="37467325" w:rsidR="00A852F0" w:rsidRDefault="0DAA4721" w:rsidP="00181F45">
            <w:r>
              <w:t>25</w:t>
            </w:r>
          </w:p>
        </w:tc>
      </w:tr>
      <w:tr w:rsidR="00A852F0" w14:paraId="6A64360D" w14:textId="77777777" w:rsidTr="19D06FB5">
        <w:tc>
          <w:tcPr>
            <w:tcW w:w="562" w:type="dxa"/>
          </w:tcPr>
          <w:p w14:paraId="0905C18C" w14:textId="217A8311" w:rsidR="00A852F0" w:rsidRDefault="00A852F0" w:rsidP="00181F45">
            <w:r>
              <w:t>4</w:t>
            </w:r>
          </w:p>
        </w:tc>
        <w:tc>
          <w:tcPr>
            <w:tcW w:w="6227" w:type="dxa"/>
          </w:tcPr>
          <w:p w14:paraId="3CDECAE3" w14:textId="79FB0D07" w:rsidR="00A852F0" w:rsidRPr="00A852F0" w:rsidRDefault="4A37EB7C" w:rsidP="162BA970">
            <w:pPr>
              <w:spacing w:line="259" w:lineRule="auto"/>
              <w:rPr>
                <w:rFonts w:ascii="Calibri" w:hAnsi="Calibri"/>
              </w:rPr>
            </w:pPr>
            <w:r w:rsidRPr="162BA970">
              <w:rPr>
                <w:rFonts w:ascii="Calibri" w:hAnsi="Calibri"/>
              </w:rPr>
              <w:t>Level of experience of qualified technical staff with relevant experience with proof from CV and</w:t>
            </w:r>
            <w:r w:rsidR="1357AE9E" w:rsidRPr="162BA970">
              <w:rPr>
                <w:rFonts w:ascii="Calibri" w:hAnsi="Calibri"/>
              </w:rPr>
              <w:t xml:space="preserve"> </w:t>
            </w:r>
            <w:r w:rsidRPr="162BA970">
              <w:rPr>
                <w:rFonts w:ascii="Calibri" w:hAnsi="Calibri"/>
              </w:rPr>
              <w:t>certified qualifi</w:t>
            </w:r>
            <w:r w:rsidR="2301D4AE" w:rsidRPr="162BA970">
              <w:rPr>
                <w:rFonts w:ascii="Calibri" w:hAnsi="Calibri"/>
              </w:rPr>
              <w:t xml:space="preserve">cations </w:t>
            </w:r>
          </w:p>
        </w:tc>
        <w:tc>
          <w:tcPr>
            <w:tcW w:w="3395" w:type="dxa"/>
          </w:tcPr>
          <w:p w14:paraId="4A1A34B1" w14:textId="15CE001A" w:rsidR="00A852F0" w:rsidRDefault="00A852F0" w:rsidP="00181F45">
            <w:r>
              <w:t>1</w:t>
            </w:r>
            <w:r w:rsidR="59587A73">
              <w:t>5</w:t>
            </w:r>
          </w:p>
        </w:tc>
      </w:tr>
      <w:tr w:rsidR="00A852F0" w14:paraId="50D2C06F" w14:textId="77777777" w:rsidTr="19D06FB5">
        <w:tc>
          <w:tcPr>
            <w:tcW w:w="562" w:type="dxa"/>
          </w:tcPr>
          <w:p w14:paraId="133D49B5" w14:textId="3DAFFC3B" w:rsidR="00A852F0" w:rsidRDefault="00A852F0" w:rsidP="00181F45">
            <w:r>
              <w:t>5</w:t>
            </w:r>
          </w:p>
        </w:tc>
        <w:tc>
          <w:tcPr>
            <w:tcW w:w="6227" w:type="dxa"/>
          </w:tcPr>
          <w:p w14:paraId="31415D8D" w14:textId="1DDBC52E" w:rsidR="00A852F0" w:rsidRPr="00A852F0" w:rsidRDefault="00A852F0" w:rsidP="00A852F0">
            <w:pPr>
              <w:rPr>
                <w:rFonts w:ascii="Calibri" w:hAnsi="Calibri"/>
              </w:rPr>
            </w:pPr>
            <w:r w:rsidRPr="00A852F0">
              <w:rPr>
                <w:rFonts w:ascii="Calibri" w:hAnsi="Calibri"/>
              </w:rPr>
              <w:t>Price</w:t>
            </w:r>
          </w:p>
        </w:tc>
        <w:tc>
          <w:tcPr>
            <w:tcW w:w="3395" w:type="dxa"/>
          </w:tcPr>
          <w:p w14:paraId="33AEB7ED" w14:textId="1CB5CF38" w:rsidR="00A852F0" w:rsidRDefault="00A852F0" w:rsidP="00181F45">
            <w:r>
              <w:t>40</w:t>
            </w:r>
          </w:p>
        </w:tc>
      </w:tr>
    </w:tbl>
    <w:p w14:paraId="36E41EC7" w14:textId="3041FA59" w:rsidR="00FB051B" w:rsidRPr="00A852F0" w:rsidRDefault="00FB051B" w:rsidP="00A852F0">
      <w:pPr>
        <w:rPr>
          <w:highlight w:val="yellow"/>
        </w:rPr>
      </w:pPr>
    </w:p>
    <w:p w14:paraId="0D9C4699" w14:textId="2F5403DB" w:rsidR="00773FA6" w:rsidRPr="00805C27" w:rsidRDefault="00773FA6" w:rsidP="00773FA6">
      <w:r w:rsidRPr="00805C27">
        <w:t xml:space="preserve">Marks for </w:t>
      </w:r>
      <w:r>
        <w:t>price</w:t>
      </w:r>
      <w:r w:rsidRPr="00805C27">
        <w:t xml:space="preserve"> will be awarded on the inverse proportion principle</w:t>
      </w:r>
      <w:r>
        <w:t>:</w:t>
      </w:r>
    </w:p>
    <w:p w14:paraId="170525AB" w14:textId="75416B5B" w:rsidR="00575F7C" w:rsidRDefault="00773FA6" w:rsidP="00773FA6">
      <w:pPr>
        <w:rPr>
          <w:rFonts w:ascii="Calibri" w:hAnsi="Calibri"/>
        </w:rPr>
      </w:pPr>
      <w:proofErr w:type="spellStart"/>
      <w:r w:rsidRPr="00773FA6">
        <w:rPr>
          <w:rFonts w:ascii="Calibri" w:hAnsi="Calibri"/>
        </w:rPr>
        <w:t>Score</w:t>
      </w:r>
      <w:r w:rsidRPr="00773FA6">
        <w:rPr>
          <w:sz w:val="18"/>
          <w:vertAlign w:val="superscript"/>
        </w:rPr>
        <w:t>vendor</w:t>
      </w:r>
      <w:proofErr w:type="spellEnd"/>
      <w:r w:rsidRPr="00773FA6">
        <w:rPr>
          <w:rFonts w:ascii="Calibri" w:hAnsi="Calibri"/>
        </w:rPr>
        <w:t xml:space="preserve"> = </w:t>
      </w:r>
      <w:r>
        <w:rPr>
          <w:rFonts w:ascii="Calibri" w:hAnsi="Calibri"/>
        </w:rPr>
        <w:t>maximum score</w:t>
      </w:r>
      <w:r w:rsidRPr="00773FA6">
        <w:rPr>
          <w:rFonts w:ascii="Calibri" w:hAnsi="Calibri"/>
        </w:rPr>
        <w:t xml:space="preserve"> x (</w:t>
      </w:r>
      <w:proofErr w:type="spellStart"/>
      <w:r w:rsidRPr="00805C27">
        <w:t>price</w:t>
      </w:r>
      <w:r w:rsidRPr="00773FA6">
        <w:rPr>
          <w:sz w:val="18"/>
          <w:vertAlign w:val="superscript"/>
        </w:rPr>
        <w:t>min</w:t>
      </w:r>
      <w:proofErr w:type="spellEnd"/>
      <w:r w:rsidRPr="00773FA6">
        <w:rPr>
          <w:rFonts w:ascii="Calibri" w:hAnsi="Calibri"/>
        </w:rPr>
        <w:t xml:space="preserve"> / </w:t>
      </w:r>
      <w:proofErr w:type="spellStart"/>
      <w:r w:rsidRPr="00805C27">
        <w:t>price</w:t>
      </w:r>
      <w:r w:rsidRPr="00773FA6">
        <w:rPr>
          <w:sz w:val="18"/>
          <w:vertAlign w:val="superscript"/>
        </w:rPr>
        <w:t>vendor</w:t>
      </w:r>
      <w:proofErr w:type="spellEnd"/>
      <w:r w:rsidRPr="00773FA6">
        <w:rPr>
          <w:rFonts w:ascii="Calibri" w:hAnsi="Calibri"/>
        </w:rPr>
        <w:t>)</w:t>
      </w:r>
    </w:p>
    <w:p w14:paraId="69C084A8" w14:textId="77777777" w:rsidR="00575F7C" w:rsidRDefault="00575F7C">
      <w:pPr>
        <w:rPr>
          <w:rFonts w:ascii="Calibri" w:hAnsi="Calibri"/>
        </w:rPr>
      </w:pPr>
      <w:r>
        <w:rPr>
          <w:rFonts w:ascii="Calibri" w:hAnsi="Calibri"/>
        </w:rPr>
        <w:br w:type="page"/>
      </w:r>
    </w:p>
    <w:p w14:paraId="687D81CC" w14:textId="6AFADA35" w:rsidR="00BF4E8A" w:rsidRDefault="001A7436" w:rsidP="0006165B">
      <w:pPr>
        <w:pStyle w:val="Heading1"/>
      </w:pPr>
      <w:r>
        <w:lastRenderedPageBreak/>
        <w:t xml:space="preserve">Company information – these sections </w:t>
      </w:r>
      <w:r w:rsidR="0006165B">
        <w:t>MUST</w:t>
      </w:r>
      <w: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397"/>
        <w:gridCol w:w="426"/>
        <w:gridCol w:w="2969"/>
      </w:tblGrid>
      <w:tr w:rsidR="00D47ED2" w:rsidRPr="00E26F0C" w14:paraId="35D55A10" w14:textId="77777777" w:rsidTr="162BA970">
        <w:tc>
          <w:tcPr>
            <w:tcW w:w="1667" w:type="pct"/>
            <w:shd w:val="clear" w:color="auto" w:fill="F2F2F2" w:themeFill="background1" w:themeFillShade="F2"/>
          </w:tcPr>
          <w:p w14:paraId="31E95038" w14:textId="77777777" w:rsidR="00D47ED2" w:rsidRPr="00BF4E8A" w:rsidRDefault="00BF4E8A" w:rsidP="00DA1C6C">
            <w:pPr>
              <w:pStyle w:val="Heading3"/>
              <w:keepNext w:val="0"/>
              <w:numPr>
                <w:ilvl w:val="0"/>
                <w:numId w:val="0"/>
              </w:numPr>
              <w:spacing w:before="0" w:line="240" w:lineRule="auto"/>
            </w:pPr>
            <w:r w:rsidRPr="00BF4E8A">
              <w:t xml:space="preserve">Name </w:t>
            </w:r>
          </w:p>
        </w:tc>
        <w:tc>
          <w:tcPr>
            <w:tcW w:w="3333" w:type="pct"/>
            <w:gridSpan w:val="3"/>
          </w:tcPr>
          <w:p w14:paraId="5EB73767" w14:textId="77777777" w:rsidR="00D47ED2" w:rsidRPr="00E26F0C" w:rsidRDefault="00D47ED2" w:rsidP="00ED7E68">
            <w:pPr>
              <w:pStyle w:val="BodyText"/>
              <w:spacing w:after="0"/>
              <w:rPr>
                <w:rFonts w:asciiTheme="minorHAnsi" w:hAnsiTheme="minorHAnsi"/>
                <w:szCs w:val="22"/>
              </w:rPr>
            </w:pPr>
          </w:p>
        </w:tc>
      </w:tr>
      <w:tr w:rsidR="00BF4E8A" w:rsidRPr="00E26F0C" w14:paraId="1AD04BE6" w14:textId="77777777" w:rsidTr="162BA970">
        <w:tc>
          <w:tcPr>
            <w:tcW w:w="1667" w:type="pct"/>
            <w:shd w:val="clear" w:color="auto" w:fill="F2F2F2" w:themeFill="background1" w:themeFillShade="F2"/>
          </w:tcPr>
          <w:p w14:paraId="54ECE403"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3"/>
          </w:tcPr>
          <w:p w14:paraId="1EF43CE1" w14:textId="77777777" w:rsidR="00BF4E8A" w:rsidRPr="00E26F0C" w:rsidRDefault="00BF4E8A" w:rsidP="00ED7E68">
            <w:pPr>
              <w:pStyle w:val="BodyText"/>
              <w:spacing w:after="0"/>
              <w:rPr>
                <w:rFonts w:asciiTheme="minorHAnsi" w:hAnsiTheme="minorHAnsi"/>
                <w:szCs w:val="22"/>
              </w:rPr>
            </w:pPr>
          </w:p>
        </w:tc>
      </w:tr>
      <w:tr w:rsidR="00D47ED2" w:rsidRPr="00E26F0C" w14:paraId="2BFCBFA4" w14:textId="77777777" w:rsidTr="162BA970">
        <w:tc>
          <w:tcPr>
            <w:tcW w:w="1667" w:type="pct"/>
            <w:shd w:val="clear" w:color="auto" w:fill="F2F2F2" w:themeFill="background1" w:themeFillShade="F2"/>
          </w:tcPr>
          <w:p w14:paraId="43FC66F5" w14:textId="77777777"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3"/>
          </w:tcPr>
          <w:p w14:paraId="4506ABE1" w14:textId="77777777" w:rsidR="00D47ED2" w:rsidRPr="00E26F0C" w:rsidRDefault="00D47ED2" w:rsidP="00ED7E68">
            <w:pPr>
              <w:pStyle w:val="BodyText"/>
              <w:spacing w:after="0"/>
              <w:rPr>
                <w:rFonts w:asciiTheme="minorHAnsi" w:hAnsiTheme="minorHAnsi"/>
                <w:szCs w:val="22"/>
              </w:rPr>
            </w:pPr>
          </w:p>
        </w:tc>
      </w:tr>
      <w:tr w:rsidR="00D47ED2" w:rsidRPr="00E26F0C" w14:paraId="2CF74740" w14:textId="77777777" w:rsidTr="162BA970">
        <w:tc>
          <w:tcPr>
            <w:tcW w:w="1667" w:type="pct"/>
            <w:shd w:val="clear" w:color="auto" w:fill="F2F2F2" w:themeFill="background1" w:themeFillShade="F2"/>
          </w:tcPr>
          <w:p w14:paraId="1A50B57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3"/>
          </w:tcPr>
          <w:p w14:paraId="254D991A" w14:textId="77777777" w:rsidR="00D47ED2" w:rsidRPr="00E26F0C" w:rsidRDefault="00D47ED2" w:rsidP="00ED7E68">
            <w:pPr>
              <w:pStyle w:val="BodyText"/>
              <w:spacing w:after="0"/>
              <w:rPr>
                <w:rFonts w:asciiTheme="minorHAnsi" w:hAnsiTheme="minorHAnsi"/>
                <w:szCs w:val="22"/>
              </w:rPr>
            </w:pPr>
          </w:p>
        </w:tc>
      </w:tr>
      <w:tr w:rsidR="00D47ED2" w:rsidRPr="00E26F0C" w14:paraId="172765BF" w14:textId="77777777" w:rsidTr="162BA970">
        <w:tc>
          <w:tcPr>
            <w:tcW w:w="1667" w:type="pct"/>
            <w:shd w:val="clear" w:color="auto" w:fill="F2F2F2" w:themeFill="background1" w:themeFillShade="F2"/>
          </w:tcPr>
          <w:p w14:paraId="25751CB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3"/>
          </w:tcPr>
          <w:p w14:paraId="18DAA638" w14:textId="77777777" w:rsidR="00D47ED2" w:rsidRPr="00E26F0C" w:rsidRDefault="00D47ED2" w:rsidP="00ED7E68">
            <w:pPr>
              <w:pStyle w:val="BodyText"/>
              <w:spacing w:after="0"/>
              <w:rPr>
                <w:rFonts w:asciiTheme="minorHAnsi" w:hAnsiTheme="minorHAnsi"/>
                <w:szCs w:val="22"/>
              </w:rPr>
            </w:pPr>
          </w:p>
        </w:tc>
      </w:tr>
      <w:tr w:rsidR="00D47ED2" w:rsidRPr="00E26F0C" w14:paraId="5247F880" w14:textId="77777777" w:rsidTr="162BA970">
        <w:trPr>
          <w:trHeight w:val="507"/>
        </w:trPr>
        <w:tc>
          <w:tcPr>
            <w:tcW w:w="1667" w:type="pct"/>
            <w:shd w:val="clear" w:color="auto" w:fill="F2F2F2" w:themeFill="background1" w:themeFillShade="F2"/>
          </w:tcPr>
          <w:p w14:paraId="5D771B1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3"/>
          </w:tcPr>
          <w:p w14:paraId="3D571EDE" w14:textId="77777777" w:rsidR="00D47ED2" w:rsidRPr="00E26F0C" w:rsidRDefault="00D47ED2" w:rsidP="00ED7E68">
            <w:pPr>
              <w:pStyle w:val="BodyText"/>
              <w:spacing w:after="0"/>
              <w:rPr>
                <w:rFonts w:asciiTheme="minorHAnsi" w:hAnsiTheme="minorHAnsi"/>
                <w:szCs w:val="22"/>
              </w:rPr>
            </w:pPr>
          </w:p>
        </w:tc>
      </w:tr>
      <w:tr w:rsidR="00D47ED2" w:rsidRPr="00E26F0C" w14:paraId="346BD99A" w14:textId="77777777" w:rsidTr="162BA970">
        <w:tc>
          <w:tcPr>
            <w:tcW w:w="1667" w:type="pct"/>
            <w:shd w:val="clear" w:color="auto" w:fill="F2F2F2" w:themeFill="background1" w:themeFillShade="F2"/>
          </w:tcPr>
          <w:p w14:paraId="2E1515C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3"/>
          </w:tcPr>
          <w:p w14:paraId="79F12D82" w14:textId="77777777" w:rsidR="00D47ED2" w:rsidRPr="00E26F0C" w:rsidRDefault="00D47ED2" w:rsidP="00ED7E68">
            <w:pPr>
              <w:pStyle w:val="BodyText"/>
              <w:spacing w:after="0"/>
              <w:rPr>
                <w:rFonts w:asciiTheme="minorHAnsi" w:hAnsiTheme="minorHAnsi"/>
                <w:szCs w:val="22"/>
              </w:rPr>
            </w:pPr>
          </w:p>
        </w:tc>
      </w:tr>
      <w:tr w:rsidR="00D47ED2" w:rsidRPr="00E26F0C" w14:paraId="3C79EFBD" w14:textId="77777777" w:rsidTr="162BA970">
        <w:tc>
          <w:tcPr>
            <w:tcW w:w="1667" w:type="pct"/>
            <w:shd w:val="clear" w:color="auto" w:fill="F2F2F2" w:themeFill="background1" w:themeFillShade="F2"/>
          </w:tcPr>
          <w:p w14:paraId="2887A8B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3"/>
          </w:tcPr>
          <w:p w14:paraId="776017B2" w14:textId="77777777" w:rsidR="00D47ED2" w:rsidRPr="00E26F0C" w:rsidRDefault="00D47ED2" w:rsidP="00ED7E68">
            <w:pPr>
              <w:pStyle w:val="BodyText"/>
              <w:spacing w:after="0"/>
              <w:rPr>
                <w:rFonts w:asciiTheme="minorHAnsi" w:hAnsiTheme="minorHAnsi"/>
                <w:szCs w:val="22"/>
              </w:rPr>
            </w:pPr>
          </w:p>
        </w:tc>
      </w:tr>
      <w:tr w:rsidR="00D47ED2" w:rsidRPr="00E26F0C" w14:paraId="30C4BE19" w14:textId="77777777" w:rsidTr="162BA970">
        <w:trPr>
          <w:trHeight w:val="769"/>
        </w:trPr>
        <w:tc>
          <w:tcPr>
            <w:tcW w:w="1667" w:type="pct"/>
            <w:shd w:val="clear" w:color="auto" w:fill="F2F2F2" w:themeFill="background1" w:themeFillShade="F2"/>
          </w:tcPr>
          <w:p w14:paraId="2CEF0B0A"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gridSpan w:val="2"/>
          </w:tcPr>
          <w:p w14:paraId="69874F41" w14:textId="77777777" w:rsidR="00D47ED2" w:rsidRPr="00E26F0C" w:rsidRDefault="00D47ED2" w:rsidP="00ED7E68">
            <w:pPr>
              <w:pStyle w:val="BodyText"/>
              <w:spacing w:after="0"/>
              <w:rPr>
                <w:rFonts w:asciiTheme="minorHAnsi" w:hAnsiTheme="minorHAnsi"/>
                <w:szCs w:val="22"/>
              </w:rPr>
            </w:pPr>
            <w:r w:rsidRPr="00E26F0C">
              <w:rPr>
                <w:rFonts w:asciiTheme="minorHAnsi" w:eastAsia="Wingdings" w:hAnsiTheme="minorHAnsi" w:cs="Wingdings"/>
                <w:szCs w:val="22"/>
              </w:rPr>
              <w:t>o</w:t>
            </w:r>
            <w:r w:rsidR="003404A2">
              <w:rPr>
                <w:rFonts w:asciiTheme="minorHAnsi" w:hAnsiTheme="minorHAnsi"/>
                <w:szCs w:val="22"/>
              </w:rPr>
              <w:t xml:space="preserve"> </w:t>
            </w:r>
            <w:r w:rsidRPr="00E26F0C">
              <w:rPr>
                <w:rFonts w:asciiTheme="minorHAnsi" w:hAnsiTheme="minorHAnsi"/>
                <w:szCs w:val="22"/>
              </w:rPr>
              <w:t>Company</w:t>
            </w:r>
          </w:p>
          <w:p w14:paraId="78248192" w14:textId="77777777" w:rsidR="00D47ED2" w:rsidRDefault="00D47ED2" w:rsidP="00ED7E68">
            <w:pPr>
              <w:pStyle w:val="BodyText"/>
              <w:spacing w:after="0"/>
              <w:rPr>
                <w:rFonts w:asciiTheme="minorHAnsi" w:hAnsiTheme="minorHAnsi"/>
                <w:szCs w:val="22"/>
              </w:rPr>
            </w:pPr>
            <w:r w:rsidRPr="00E26F0C">
              <w:rPr>
                <w:rFonts w:asciiTheme="minorHAnsi" w:eastAsia="Wingdings" w:hAnsiTheme="minorHAnsi" w:cs="Wingdings"/>
                <w:szCs w:val="22"/>
              </w:rPr>
              <w:t>o</w:t>
            </w:r>
            <w:r w:rsidR="003404A2">
              <w:rPr>
                <w:rFonts w:asciiTheme="minorHAnsi" w:hAnsiTheme="minorHAnsi"/>
                <w:szCs w:val="22"/>
              </w:rPr>
              <w:t xml:space="preserve"> </w:t>
            </w:r>
            <w:r w:rsidRPr="00E26F0C">
              <w:rPr>
                <w:rFonts w:asciiTheme="minorHAnsi" w:hAnsiTheme="minorHAnsi"/>
                <w:szCs w:val="22"/>
              </w:rPr>
              <w:t>Partnership</w:t>
            </w:r>
          </w:p>
          <w:p w14:paraId="06F85B8A" w14:textId="43FEEA34" w:rsidR="00CC6788" w:rsidRPr="00E26F0C" w:rsidRDefault="00CC6788" w:rsidP="00CC6788">
            <w:pPr>
              <w:pStyle w:val="BodyText"/>
              <w:spacing w:after="0"/>
              <w:rPr>
                <w:rFonts w:asciiTheme="minorHAnsi" w:hAnsiTheme="minorHAnsi"/>
                <w:szCs w:val="22"/>
              </w:rPr>
            </w:pPr>
            <w:r w:rsidRPr="00E26F0C">
              <w:rPr>
                <w:rFonts w:asciiTheme="minorHAnsi" w:eastAsia="Wingdings" w:hAnsiTheme="minorHAnsi" w:cs="Wingdings"/>
                <w:szCs w:val="22"/>
              </w:rPr>
              <w:t>o</w:t>
            </w:r>
            <w:r>
              <w:rPr>
                <w:rFonts w:asciiTheme="minorHAnsi" w:hAnsiTheme="minorHAnsi"/>
                <w:szCs w:val="22"/>
              </w:rPr>
              <w:t xml:space="preserve"> </w:t>
            </w:r>
            <w:r w:rsidRPr="00E26F0C">
              <w:rPr>
                <w:rFonts w:asciiTheme="minorHAnsi" w:hAnsiTheme="minorHAnsi"/>
                <w:szCs w:val="22"/>
              </w:rPr>
              <w:t>Joint Venture</w:t>
            </w:r>
          </w:p>
        </w:tc>
        <w:tc>
          <w:tcPr>
            <w:tcW w:w="1457" w:type="pct"/>
          </w:tcPr>
          <w:p w14:paraId="2500F506" w14:textId="77777777" w:rsidR="00D47ED2" w:rsidRPr="00E26F0C" w:rsidRDefault="00D47ED2" w:rsidP="00ED7E68">
            <w:pPr>
              <w:pStyle w:val="BodyText"/>
              <w:spacing w:after="0"/>
              <w:rPr>
                <w:rFonts w:asciiTheme="minorHAnsi" w:hAnsiTheme="minorHAnsi"/>
                <w:szCs w:val="22"/>
              </w:rPr>
            </w:pPr>
            <w:proofErr w:type="gramStart"/>
            <w:r w:rsidRPr="00E26F0C">
              <w:rPr>
                <w:rFonts w:asciiTheme="minorHAnsi" w:eastAsia="Wingdings" w:hAnsiTheme="minorHAnsi" w:cs="Wingdings"/>
                <w:szCs w:val="22"/>
              </w:rPr>
              <w:t>o</w:t>
            </w:r>
            <w:r w:rsidRPr="00E26F0C">
              <w:rPr>
                <w:rFonts w:asciiTheme="minorHAnsi" w:hAnsiTheme="minorHAnsi"/>
                <w:szCs w:val="22"/>
              </w:rPr>
              <w:t xml:space="preserve">  Other</w:t>
            </w:r>
            <w:proofErr w:type="gramEnd"/>
            <w:r w:rsidRPr="00E26F0C">
              <w:rPr>
                <w:rFonts w:asciiTheme="minorHAnsi" w:hAnsiTheme="minorHAnsi"/>
                <w:szCs w:val="22"/>
              </w:rPr>
              <w:t xml:space="preserve"> (specify):</w:t>
            </w:r>
          </w:p>
        </w:tc>
      </w:tr>
      <w:tr w:rsidR="00D47ED2" w:rsidRPr="00E26F0C" w14:paraId="72882F01" w14:textId="77777777" w:rsidTr="162BA970">
        <w:tc>
          <w:tcPr>
            <w:tcW w:w="1667" w:type="pct"/>
            <w:shd w:val="clear" w:color="auto" w:fill="F2F2F2" w:themeFill="background1" w:themeFillShade="F2"/>
          </w:tcPr>
          <w:p w14:paraId="06BD9F0A" w14:textId="073E899A"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VAT Number </w:t>
            </w:r>
            <w:r w:rsidR="008C08D8">
              <w:rPr>
                <w:rFonts w:asciiTheme="minorHAnsi" w:hAnsiTheme="minorHAnsi"/>
                <w:szCs w:val="22"/>
              </w:rPr>
              <w:t>(where applicable)</w:t>
            </w:r>
          </w:p>
        </w:tc>
        <w:tc>
          <w:tcPr>
            <w:tcW w:w="3333" w:type="pct"/>
            <w:gridSpan w:val="3"/>
          </w:tcPr>
          <w:p w14:paraId="338AE537" w14:textId="77777777"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14:paraId="22CD46EC" w14:textId="77777777" w:rsidTr="162BA970">
        <w:tc>
          <w:tcPr>
            <w:tcW w:w="1667" w:type="pct"/>
            <w:shd w:val="clear" w:color="auto" w:fill="F2F2F2" w:themeFill="background1" w:themeFillShade="F2"/>
          </w:tcPr>
          <w:p w14:paraId="38E87641" w14:textId="5270E68E" w:rsidR="008C08D8" w:rsidRDefault="008C08D8" w:rsidP="00ED7E68">
            <w:pPr>
              <w:pStyle w:val="BodyText"/>
              <w:numPr>
                <w:ilvl w:val="12"/>
                <w:numId w:val="0"/>
              </w:numPr>
              <w:spacing w:after="0"/>
              <w:rPr>
                <w:rFonts w:asciiTheme="minorHAnsi" w:hAnsiTheme="minorHAnsi"/>
                <w:szCs w:val="22"/>
              </w:rPr>
            </w:pPr>
            <w:r>
              <w:rPr>
                <w:rFonts w:asciiTheme="minorHAnsi" w:hAnsiTheme="minorHAnsi"/>
                <w:szCs w:val="22"/>
              </w:rPr>
              <w:t>Tax registration number (if different to VAT number)</w:t>
            </w:r>
          </w:p>
        </w:tc>
        <w:tc>
          <w:tcPr>
            <w:tcW w:w="3333" w:type="pct"/>
            <w:gridSpan w:val="3"/>
          </w:tcPr>
          <w:p w14:paraId="490D6AF6" w14:textId="77777777"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14:paraId="38A039DC" w14:textId="77777777" w:rsidTr="162BA970">
        <w:trPr>
          <w:trHeight w:val="515"/>
        </w:trPr>
        <w:tc>
          <w:tcPr>
            <w:tcW w:w="1667" w:type="pct"/>
            <w:shd w:val="clear" w:color="auto" w:fill="F2F2F2" w:themeFill="background1" w:themeFillShade="F2"/>
          </w:tcPr>
          <w:p w14:paraId="6D802E83" w14:textId="77777777" w:rsidR="00D47ED2" w:rsidRPr="00E26F0C" w:rsidRDefault="00D47ED2" w:rsidP="00ED7E68">
            <w:pPr>
              <w:pStyle w:val="BodyText"/>
              <w:numPr>
                <w:ilvl w:val="12"/>
                <w:numId w:val="0"/>
              </w:numPr>
              <w:spacing w:after="0"/>
              <w:rPr>
                <w:rFonts w:asciiTheme="minorHAnsi" w:hAnsiTheme="minorHAnsi"/>
                <w:szCs w:val="22"/>
              </w:rPr>
            </w:pPr>
            <w:proofErr w:type="gramStart"/>
            <w:r w:rsidRPr="00E26F0C">
              <w:rPr>
                <w:rFonts w:asciiTheme="minorHAnsi" w:hAnsiTheme="minorHAnsi"/>
                <w:szCs w:val="22"/>
              </w:rPr>
              <w:t>Directors</w:t>
            </w:r>
            <w:proofErr w:type="gramEnd"/>
            <w:r w:rsidRPr="00E26F0C">
              <w:rPr>
                <w:rFonts w:asciiTheme="minorHAnsi" w:hAnsiTheme="minorHAnsi"/>
                <w:szCs w:val="22"/>
              </w:rPr>
              <w:t xml:space="preserve"> names and titles</w:t>
            </w:r>
          </w:p>
        </w:tc>
        <w:tc>
          <w:tcPr>
            <w:tcW w:w="3333" w:type="pct"/>
            <w:gridSpan w:val="3"/>
          </w:tcPr>
          <w:p w14:paraId="69854475"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2896EB82" w14:textId="77777777" w:rsidTr="162BA970">
        <w:tc>
          <w:tcPr>
            <w:tcW w:w="1667" w:type="pct"/>
            <w:shd w:val="clear" w:color="auto" w:fill="F2F2F2" w:themeFill="background1" w:themeFillShade="F2"/>
          </w:tcPr>
          <w:p w14:paraId="75D88256" w14:textId="0CE27711" w:rsidR="00E71B9D" w:rsidRPr="00101883" w:rsidRDefault="175A0536" w:rsidP="51DC2F02">
            <w:pPr>
              <w:pStyle w:val="BodyText"/>
              <w:spacing w:after="0"/>
              <w:rPr>
                <w:rFonts w:asciiTheme="minorHAnsi" w:hAnsiTheme="minorHAnsi"/>
              </w:rPr>
            </w:pPr>
            <w:r w:rsidRPr="51DC2F02">
              <w:rPr>
                <w:rFonts w:asciiTheme="minorHAnsi" w:eastAsiaTheme="minorEastAsia" w:hAnsiTheme="minorHAnsi" w:cstheme="minorBidi"/>
              </w:rPr>
              <w:t xml:space="preserve">Please state name of any other persons/organisations (except tenderer) who will benefit from this </w:t>
            </w:r>
            <w:r w:rsidR="00CC6788" w:rsidRPr="51DC2F02">
              <w:rPr>
                <w:rFonts w:asciiTheme="minorHAnsi" w:eastAsiaTheme="minorEastAsia" w:hAnsiTheme="minorHAnsi" w:cstheme="minorBidi"/>
              </w:rPr>
              <w:t>contract.</w:t>
            </w:r>
          </w:p>
        </w:tc>
        <w:tc>
          <w:tcPr>
            <w:tcW w:w="3333" w:type="pct"/>
            <w:gridSpan w:val="3"/>
          </w:tcPr>
          <w:p w14:paraId="0E0D2025"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690CD041" w14:textId="77777777" w:rsidTr="162BA970">
        <w:trPr>
          <w:trHeight w:val="325"/>
        </w:trPr>
        <w:tc>
          <w:tcPr>
            <w:tcW w:w="1667" w:type="pct"/>
            <w:shd w:val="clear" w:color="auto" w:fill="F2F2F2" w:themeFill="background1" w:themeFillShade="F2"/>
          </w:tcPr>
          <w:p w14:paraId="40D59951" w14:textId="2CD7C816" w:rsidR="00D47ED2" w:rsidRPr="00101883" w:rsidRDefault="001A7436" w:rsidP="00ED7E68">
            <w:pPr>
              <w:pStyle w:val="BodyText"/>
              <w:numPr>
                <w:ilvl w:val="12"/>
                <w:numId w:val="0"/>
              </w:numPr>
              <w:spacing w:after="0"/>
              <w:rPr>
                <w:rFonts w:asciiTheme="minorHAnsi" w:hAnsiTheme="minorHAnsi"/>
                <w:szCs w:val="22"/>
              </w:rPr>
            </w:pPr>
            <w:r>
              <w:rPr>
                <w:rFonts w:asciiTheme="minorHAnsi" w:hAnsiTheme="minorHAnsi"/>
                <w:szCs w:val="22"/>
              </w:rPr>
              <w:t>P</w:t>
            </w:r>
            <w:r w:rsidR="00D47ED2" w:rsidRPr="00101883">
              <w:rPr>
                <w:rFonts w:asciiTheme="minorHAnsi" w:hAnsiTheme="minorHAnsi"/>
                <w:szCs w:val="22"/>
              </w:rPr>
              <w:t>arent company</w:t>
            </w:r>
          </w:p>
        </w:tc>
        <w:tc>
          <w:tcPr>
            <w:tcW w:w="3333" w:type="pct"/>
            <w:gridSpan w:val="3"/>
          </w:tcPr>
          <w:p w14:paraId="5D679004"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1162D726" w14:textId="77777777" w:rsidTr="162BA970">
        <w:trPr>
          <w:trHeight w:val="301"/>
        </w:trPr>
        <w:tc>
          <w:tcPr>
            <w:tcW w:w="1667" w:type="pct"/>
            <w:shd w:val="clear" w:color="auto" w:fill="F2F2F2" w:themeFill="background1" w:themeFillShade="F2"/>
          </w:tcPr>
          <w:p w14:paraId="2B9E2F8C" w14:textId="77777777" w:rsidR="00D47ED2" w:rsidRPr="00101883" w:rsidRDefault="00D47ED2" w:rsidP="00ED7E68">
            <w:pPr>
              <w:pStyle w:val="BodyText"/>
              <w:numPr>
                <w:ilvl w:val="12"/>
                <w:numId w:val="0"/>
              </w:numPr>
              <w:spacing w:after="0"/>
              <w:rPr>
                <w:rFonts w:asciiTheme="minorHAnsi" w:hAnsiTheme="minorHAnsi"/>
                <w:szCs w:val="22"/>
              </w:rPr>
            </w:pPr>
            <w:r w:rsidRPr="00101883">
              <w:rPr>
                <w:rFonts w:asciiTheme="minorHAnsi" w:hAnsiTheme="minorHAnsi"/>
                <w:szCs w:val="22"/>
              </w:rPr>
              <w:t>Ownership</w:t>
            </w:r>
          </w:p>
        </w:tc>
        <w:tc>
          <w:tcPr>
            <w:tcW w:w="3333" w:type="pct"/>
            <w:gridSpan w:val="3"/>
          </w:tcPr>
          <w:p w14:paraId="6E92D0D8" w14:textId="77777777"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14:paraId="22024F2F" w14:textId="77777777" w:rsidTr="162BA970">
        <w:trPr>
          <w:trHeight w:val="301"/>
        </w:trPr>
        <w:tc>
          <w:tcPr>
            <w:tcW w:w="5000" w:type="pct"/>
            <w:gridSpan w:val="4"/>
            <w:shd w:val="clear" w:color="auto" w:fill="F2F2F2" w:themeFill="background1" w:themeFillShade="F2"/>
          </w:tcPr>
          <w:p w14:paraId="32AFEC20" w14:textId="01DABB0E" w:rsidR="001A7436" w:rsidRPr="00E26F0C" w:rsidRDefault="001A7436" w:rsidP="001A7436">
            <w:pPr>
              <w:spacing w:after="0" w:line="240" w:lineRule="auto"/>
            </w:pPr>
            <w:r w:rsidRPr="00101883">
              <w:t xml:space="preserve">Do you have associated companies? Tick relevant box. If YES – provide details for each company </w:t>
            </w:r>
            <w:r>
              <w:t xml:space="preserve">in the form of additional tables in this format. </w:t>
            </w:r>
          </w:p>
        </w:tc>
      </w:tr>
      <w:tr w:rsidR="001A7436" w:rsidRPr="00E26F0C" w14:paraId="64243775" w14:textId="77777777" w:rsidTr="162BA970">
        <w:trPr>
          <w:trHeight w:val="301"/>
        </w:trPr>
        <w:tc>
          <w:tcPr>
            <w:tcW w:w="5000" w:type="pct"/>
            <w:gridSpan w:val="4"/>
            <w:shd w:val="clear" w:color="auto" w:fill="auto"/>
          </w:tcPr>
          <w:p w14:paraId="0B9EBF79" w14:textId="2395FB22" w:rsidR="001A7436" w:rsidRPr="001A7436" w:rsidRDefault="001A7436" w:rsidP="00ED7E68">
            <w:pPr>
              <w:pStyle w:val="BodyText"/>
              <w:numPr>
                <w:ilvl w:val="12"/>
                <w:numId w:val="0"/>
              </w:numPr>
              <w:spacing w:after="0"/>
              <w:rPr>
                <w:rFonts w:asciiTheme="minorHAnsi" w:hAnsiTheme="minorHAnsi"/>
                <w:szCs w:val="22"/>
              </w:rPr>
            </w:pPr>
            <w:proofErr w:type="spellStart"/>
            <w:r w:rsidRPr="001A7436">
              <w:rPr>
                <w:rFonts w:asciiTheme="minorHAnsi" w:eastAsia="Wingdings" w:hAnsiTheme="minorHAnsi" w:cs="Wingdings"/>
                <w:szCs w:val="22"/>
              </w:rPr>
              <w:t>o</w:t>
            </w:r>
            <w:r w:rsidRPr="001A7436">
              <w:rPr>
                <w:rFonts w:asciiTheme="minorHAnsi" w:hAnsiTheme="minorHAnsi"/>
                <w:szCs w:val="22"/>
              </w:rPr>
              <w:t>Yes</w:t>
            </w:r>
            <w:proofErr w:type="spellEnd"/>
            <w:r w:rsidRPr="001A7436">
              <w:rPr>
                <w:rFonts w:asciiTheme="minorHAnsi" w:hAnsiTheme="minorHAnsi"/>
                <w:szCs w:val="22"/>
              </w:rPr>
              <w:t xml:space="preserve">                                                             </w:t>
            </w:r>
            <w:proofErr w:type="spellStart"/>
            <w:r w:rsidRPr="001A7436">
              <w:rPr>
                <w:rFonts w:asciiTheme="minorHAnsi" w:eastAsia="Wingdings" w:hAnsiTheme="minorHAnsi" w:cs="Wingdings"/>
                <w:szCs w:val="22"/>
              </w:rPr>
              <w:t>o</w:t>
            </w:r>
            <w:r w:rsidRPr="001A7436">
              <w:rPr>
                <w:rFonts w:asciiTheme="minorHAnsi" w:hAnsiTheme="minorHAnsi"/>
                <w:szCs w:val="22"/>
              </w:rPr>
              <w:t>No</w:t>
            </w:r>
            <w:proofErr w:type="spellEnd"/>
          </w:p>
        </w:tc>
      </w:tr>
      <w:tr w:rsidR="00101883" w:rsidRPr="00E26F0C" w14:paraId="1A8F7BD1" w14:textId="77777777" w:rsidTr="000A706F">
        <w:trPr>
          <w:trHeight w:val="1485"/>
        </w:trPr>
        <w:tc>
          <w:tcPr>
            <w:tcW w:w="1667" w:type="pct"/>
            <w:shd w:val="clear" w:color="auto" w:fill="F2F2F2" w:themeFill="background1" w:themeFillShade="F2"/>
          </w:tcPr>
          <w:p w14:paraId="3B5400FC" w14:textId="2362E984" w:rsidR="00101883" w:rsidRPr="00101883" w:rsidRDefault="00101883" w:rsidP="00CC6788">
            <w:r w:rsidRPr="00101883">
              <w:t>Provide details of contracts of a similar nature carried out in the last two years (please state customer name, delivery location, value of contract, and dates)</w:t>
            </w:r>
          </w:p>
        </w:tc>
        <w:tc>
          <w:tcPr>
            <w:tcW w:w="3333" w:type="pct"/>
            <w:gridSpan w:val="3"/>
            <w:shd w:val="clear" w:color="auto" w:fill="auto"/>
          </w:tcPr>
          <w:p w14:paraId="20B6A974" w14:textId="35A84103" w:rsidR="00101883" w:rsidRPr="00E26F0C" w:rsidRDefault="00101883" w:rsidP="00ED7E68">
            <w:pPr>
              <w:pStyle w:val="BodyText"/>
              <w:numPr>
                <w:ilvl w:val="12"/>
                <w:numId w:val="0"/>
              </w:numPr>
              <w:spacing w:after="0"/>
              <w:rPr>
                <w:rFonts w:asciiTheme="minorHAnsi" w:hAnsiTheme="minorHAnsi"/>
                <w:szCs w:val="22"/>
              </w:rPr>
            </w:pPr>
          </w:p>
        </w:tc>
      </w:tr>
      <w:tr w:rsidR="00181F45" w:rsidRPr="00E26F0C" w14:paraId="1FC513EF" w14:textId="77777777" w:rsidTr="162BA970">
        <w:trPr>
          <w:trHeight w:val="63"/>
        </w:trPr>
        <w:tc>
          <w:tcPr>
            <w:tcW w:w="1667" w:type="pct"/>
            <w:shd w:val="clear" w:color="auto" w:fill="F2F2F2" w:themeFill="background1" w:themeFillShade="F2"/>
          </w:tcPr>
          <w:p w14:paraId="0D8DCF01" w14:textId="2E6ADA65" w:rsidR="00181F45" w:rsidRPr="00101883" w:rsidRDefault="00181F45" w:rsidP="00101883">
            <w:r>
              <w:t xml:space="preserve">Provide details of any </w:t>
            </w:r>
            <w:r w:rsidR="00CC6788">
              <w:t xml:space="preserve">applicable </w:t>
            </w:r>
            <w:r>
              <w:t>Quality Assurance certificates</w:t>
            </w:r>
            <w:r w:rsidR="00CC6788">
              <w:t xml:space="preserve"> or qualifications</w:t>
            </w:r>
            <w:r>
              <w:t xml:space="preserve"> your company or employees have: </w:t>
            </w:r>
          </w:p>
        </w:tc>
        <w:tc>
          <w:tcPr>
            <w:tcW w:w="3333" w:type="pct"/>
            <w:gridSpan w:val="3"/>
          </w:tcPr>
          <w:p w14:paraId="144B172F" w14:textId="77777777" w:rsidR="00181F45" w:rsidRPr="00E26F0C" w:rsidRDefault="00181F45" w:rsidP="00ED7E68">
            <w:pPr>
              <w:pStyle w:val="BodyText"/>
              <w:numPr>
                <w:ilvl w:val="12"/>
                <w:numId w:val="0"/>
              </w:numPr>
              <w:spacing w:after="0"/>
              <w:rPr>
                <w:rFonts w:asciiTheme="minorHAnsi" w:hAnsiTheme="minorHAnsi"/>
                <w:szCs w:val="22"/>
              </w:rPr>
            </w:pPr>
          </w:p>
        </w:tc>
      </w:tr>
      <w:tr w:rsidR="00101883" w:rsidRPr="00E26F0C" w14:paraId="4E04AFC8" w14:textId="77777777" w:rsidTr="162BA970">
        <w:trPr>
          <w:trHeight w:val="301"/>
        </w:trPr>
        <w:tc>
          <w:tcPr>
            <w:tcW w:w="5000" w:type="pct"/>
            <w:gridSpan w:val="4"/>
            <w:shd w:val="clear" w:color="auto" w:fill="D9D9D9" w:themeFill="background1" w:themeFillShade="D9"/>
          </w:tcPr>
          <w:p w14:paraId="669A7198" w14:textId="77777777" w:rsidR="00101883" w:rsidRDefault="00101883" w:rsidP="00101883">
            <w:r w:rsidRPr="0076085B">
              <w:t>A statement of overall turnover and turnover in respect to the goods and services offered under the proposed agreement for the last three years as per the following table:</w:t>
            </w:r>
          </w:p>
        </w:tc>
      </w:tr>
      <w:tr w:rsidR="00101883" w:rsidRPr="00E26F0C" w14:paraId="7E01CB6D" w14:textId="77777777" w:rsidTr="162BA970">
        <w:trPr>
          <w:trHeight w:val="343"/>
        </w:trPr>
        <w:tc>
          <w:tcPr>
            <w:tcW w:w="1667" w:type="pct"/>
          </w:tcPr>
          <w:p w14:paraId="24D86426" w14:textId="77777777" w:rsidR="00101883" w:rsidRDefault="00101883" w:rsidP="00101883">
            <w:r w:rsidRPr="0076085B">
              <w:rPr>
                <w:b/>
              </w:rPr>
              <w:t>Year</w:t>
            </w:r>
          </w:p>
        </w:tc>
        <w:tc>
          <w:tcPr>
            <w:tcW w:w="1667" w:type="pct"/>
          </w:tcPr>
          <w:p w14:paraId="1C86CD24" w14:textId="6BD4B44A" w:rsidR="00101883" w:rsidRDefault="00101883" w:rsidP="008C08D8">
            <w:r w:rsidRPr="0076085B">
              <w:rPr>
                <w:b/>
              </w:rPr>
              <w:t xml:space="preserve">Offered Goods Turnover </w:t>
            </w:r>
            <w:r w:rsidR="006526FC">
              <w:rPr>
                <w:b/>
              </w:rPr>
              <w:t>USD</w:t>
            </w:r>
          </w:p>
        </w:tc>
        <w:tc>
          <w:tcPr>
            <w:tcW w:w="1666" w:type="pct"/>
            <w:gridSpan w:val="2"/>
          </w:tcPr>
          <w:p w14:paraId="7A788E8E" w14:textId="08592C59" w:rsidR="00101883" w:rsidRDefault="00101883" w:rsidP="00101883">
            <w:r w:rsidRPr="0076085B">
              <w:rPr>
                <w:b/>
              </w:rPr>
              <w:t xml:space="preserve">Overall Turnover </w:t>
            </w:r>
            <w:r w:rsidR="006526FC">
              <w:rPr>
                <w:b/>
              </w:rPr>
              <w:t>USD</w:t>
            </w:r>
          </w:p>
        </w:tc>
      </w:tr>
      <w:tr w:rsidR="00101883" w:rsidRPr="00E26F0C" w14:paraId="6B479380" w14:textId="77777777" w:rsidTr="162BA970">
        <w:trPr>
          <w:trHeight w:val="343"/>
        </w:trPr>
        <w:tc>
          <w:tcPr>
            <w:tcW w:w="1667" w:type="pct"/>
            <w:tcBorders>
              <w:bottom w:val="single" w:sz="4" w:space="0" w:color="auto"/>
            </w:tcBorders>
          </w:tcPr>
          <w:p w14:paraId="25E61FE4" w14:textId="517532B5" w:rsidR="00101883" w:rsidRDefault="663DD116" w:rsidP="162BA970">
            <w:pPr>
              <w:rPr>
                <w:b/>
                <w:bCs/>
              </w:rPr>
            </w:pPr>
            <w:r w:rsidRPr="162BA970">
              <w:rPr>
                <w:b/>
                <w:bCs/>
              </w:rPr>
              <w:t>20</w:t>
            </w:r>
            <w:r w:rsidR="4130ED0E" w:rsidRPr="162BA970">
              <w:rPr>
                <w:b/>
                <w:bCs/>
              </w:rPr>
              <w:t>20</w:t>
            </w:r>
          </w:p>
        </w:tc>
        <w:tc>
          <w:tcPr>
            <w:tcW w:w="1667" w:type="pct"/>
            <w:tcBorders>
              <w:bottom w:val="single" w:sz="4" w:space="0" w:color="auto"/>
            </w:tcBorders>
          </w:tcPr>
          <w:p w14:paraId="08623B15" w14:textId="77777777" w:rsidR="00101883" w:rsidRDefault="00101883" w:rsidP="00101883"/>
        </w:tc>
        <w:tc>
          <w:tcPr>
            <w:tcW w:w="1666" w:type="pct"/>
            <w:gridSpan w:val="2"/>
            <w:tcBorders>
              <w:bottom w:val="single" w:sz="4" w:space="0" w:color="auto"/>
            </w:tcBorders>
          </w:tcPr>
          <w:p w14:paraId="3B815285" w14:textId="77777777" w:rsidR="00101883" w:rsidRDefault="00101883" w:rsidP="00101883"/>
        </w:tc>
      </w:tr>
      <w:tr w:rsidR="00101883" w:rsidRPr="00E26F0C" w14:paraId="11DFDE26" w14:textId="77777777" w:rsidTr="162BA970">
        <w:trPr>
          <w:trHeight w:val="343"/>
        </w:trPr>
        <w:tc>
          <w:tcPr>
            <w:tcW w:w="1667" w:type="pct"/>
            <w:tcBorders>
              <w:bottom w:val="single" w:sz="4" w:space="0" w:color="auto"/>
            </w:tcBorders>
          </w:tcPr>
          <w:p w14:paraId="33F297E0" w14:textId="5256A000" w:rsidR="00101883" w:rsidRDefault="663DD116" w:rsidP="162BA970">
            <w:pPr>
              <w:rPr>
                <w:b/>
                <w:bCs/>
              </w:rPr>
            </w:pPr>
            <w:r w:rsidRPr="162BA970">
              <w:rPr>
                <w:b/>
                <w:bCs/>
              </w:rPr>
              <w:t>201</w:t>
            </w:r>
            <w:r w:rsidR="450B99DB" w:rsidRPr="162BA970">
              <w:rPr>
                <w:b/>
                <w:bCs/>
              </w:rPr>
              <w:t>9</w:t>
            </w:r>
          </w:p>
        </w:tc>
        <w:tc>
          <w:tcPr>
            <w:tcW w:w="1667" w:type="pct"/>
            <w:tcBorders>
              <w:bottom w:val="single" w:sz="4" w:space="0" w:color="auto"/>
            </w:tcBorders>
          </w:tcPr>
          <w:p w14:paraId="7CB9484F" w14:textId="77777777" w:rsidR="00101883" w:rsidRDefault="00101883" w:rsidP="00101883"/>
        </w:tc>
        <w:tc>
          <w:tcPr>
            <w:tcW w:w="1666" w:type="pct"/>
            <w:gridSpan w:val="2"/>
            <w:tcBorders>
              <w:bottom w:val="single" w:sz="4" w:space="0" w:color="auto"/>
            </w:tcBorders>
          </w:tcPr>
          <w:p w14:paraId="6B17FA07" w14:textId="77777777" w:rsidR="00101883" w:rsidRDefault="00101883" w:rsidP="00101883"/>
        </w:tc>
      </w:tr>
      <w:tr w:rsidR="00101883" w:rsidRPr="00E26F0C" w14:paraId="385D96E2" w14:textId="77777777" w:rsidTr="162BA970">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4163937A" w:rsidR="00101883" w:rsidRDefault="663DD116" w:rsidP="162BA970">
            <w:pPr>
              <w:rPr>
                <w:b/>
                <w:bCs/>
              </w:rPr>
            </w:pPr>
            <w:r w:rsidRPr="162BA970">
              <w:rPr>
                <w:b/>
                <w:bCs/>
              </w:rPr>
              <w:t>201</w:t>
            </w:r>
            <w:r w:rsidR="7B81CD06" w:rsidRPr="162BA970">
              <w:rPr>
                <w:b/>
                <w:bCs/>
              </w:rPr>
              <w:t>8</w:t>
            </w:r>
          </w:p>
        </w:tc>
        <w:tc>
          <w:tcPr>
            <w:tcW w:w="1667" w:type="pct"/>
            <w:tcBorders>
              <w:top w:val="single" w:sz="4" w:space="0" w:color="auto"/>
              <w:left w:val="single" w:sz="4" w:space="0" w:color="auto"/>
              <w:bottom w:val="single" w:sz="4" w:space="0" w:color="auto"/>
              <w:right w:val="single" w:sz="4" w:space="0" w:color="auto"/>
            </w:tcBorders>
          </w:tcPr>
          <w:p w14:paraId="1F5E0496" w14:textId="77777777" w:rsidR="00101883" w:rsidRDefault="00101883" w:rsidP="00101883"/>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Default="00101883" w:rsidP="00101883"/>
        </w:tc>
      </w:tr>
    </w:tbl>
    <w:p w14:paraId="6FEDF609" w14:textId="77777777" w:rsidR="00613DD7" w:rsidRDefault="00613DD7"/>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01883" w14:paraId="3A87B3A3" w14:textId="77777777" w:rsidTr="00613DD7">
        <w:trPr>
          <w:trHeight w:val="615"/>
        </w:trPr>
        <w:tc>
          <w:tcPr>
            <w:tcW w:w="5000" w:type="pct"/>
            <w:gridSpan w:val="2"/>
            <w:shd w:val="clear" w:color="auto" w:fill="D9D9D9" w:themeFill="background1" w:themeFillShade="D9"/>
          </w:tcPr>
          <w:p w14:paraId="07ED6D53" w14:textId="053C3842" w:rsidR="00101883" w:rsidRPr="00101883" w:rsidRDefault="00773FA6" w:rsidP="00773FA6">
            <w:pPr>
              <w:rPr>
                <w:rFonts w:ascii="Calibri" w:hAnsi="Calibri"/>
                <w:color w:val="000000"/>
                <w:w w:val="0"/>
              </w:rPr>
            </w:pPr>
            <w:r>
              <w:lastRenderedPageBreak/>
              <w:t>Please include a</w:t>
            </w:r>
            <w:r w:rsidR="00101883">
              <w:t>t</w:t>
            </w:r>
            <w:r w:rsidR="00101883" w:rsidRPr="00B23D01">
              <w:t xml:space="preserve"> least 2</w:t>
            </w:r>
            <w:r w:rsidR="00101883">
              <w:t xml:space="preserve"> (two)</w:t>
            </w:r>
            <w:r w:rsidR="00101883" w:rsidRPr="00B23D01">
              <w:t xml:space="preserve"> ref</w:t>
            </w:r>
            <w:r w:rsidR="00101883">
              <w:t>erences</w:t>
            </w:r>
            <w:r w:rsidR="00101883" w:rsidRPr="00B23D01">
              <w:t xml:space="preserve"> who may be contacted on a confidential basis to verify satisfactory execution of </w:t>
            </w:r>
            <w:r w:rsidR="00101883" w:rsidRPr="002F13DD">
              <w:t>contracts</w:t>
            </w:r>
            <w:r w:rsidR="00101883">
              <w:t>:</w:t>
            </w:r>
          </w:p>
        </w:tc>
      </w:tr>
      <w:tr w:rsidR="00101883" w:rsidRPr="00101883" w14:paraId="30C7E168" w14:textId="77777777" w:rsidTr="00613DD7">
        <w:tc>
          <w:tcPr>
            <w:tcW w:w="5000" w:type="pct"/>
            <w:gridSpan w:val="2"/>
            <w:shd w:val="clear" w:color="auto" w:fill="F2F2F2" w:themeFill="background1" w:themeFillShade="F2"/>
          </w:tcPr>
          <w:p w14:paraId="03034DAF" w14:textId="77777777" w:rsidR="00101883" w:rsidRPr="00101883" w:rsidRDefault="00101883" w:rsidP="00A34176">
            <w:pPr>
              <w:pStyle w:val="ACLevel1"/>
              <w:tabs>
                <w:tab w:val="clear" w:pos="720"/>
              </w:tabs>
              <w:ind w:left="0" w:firstLine="0"/>
              <w:rPr>
                <w:rFonts w:ascii="Calibri" w:hAnsi="Calibri"/>
                <w:spacing w:val="-3"/>
                <w:sz w:val="22"/>
                <w:szCs w:val="22"/>
              </w:rPr>
            </w:pPr>
            <w:r>
              <w:rPr>
                <w:rFonts w:ascii="Calibri" w:hAnsi="Calibri"/>
                <w:spacing w:val="-3"/>
                <w:sz w:val="22"/>
                <w:szCs w:val="22"/>
              </w:rPr>
              <w:t>Reference 1</w:t>
            </w:r>
          </w:p>
        </w:tc>
      </w:tr>
      <w:tr w:rsidR="00101883" w:rsidRPr="00101883" w14:paraId="657CEDBA" w14:textId="77777777" w:rsidTr="00613DD7">
        <w:tc>
          <w:tcPr>
            <w:tcW w:w="2085" w:type="pct"/>
            <w:shd w:val="clear" w:color="auto" w:fill="F2F2F2" w:themeFill="background1" w:themeFillShade="F2"/>
          </w:tcPr>
          <w:p w14:paraId="7F1F1A6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674537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5786CA0" w14:textId="77777777" w:rsidTr="00613DD7">
        <w:tc>
          <w:tcPr>
            <w:tcW w:w="2085" w:type="pct"/>
            <w:shd w:val="clear" w:color="auto" w:fill="F2F2F2" w:themeFill="background1" w:themeFillShade="F2"/>
          </w:tcPr>
          <w:p w14:paraId="04B8ED9D"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458048D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5ABB40" w14:textId="77777777" w:rsidTr="00613DD7">
        <w:tc>
          <w:tcPr>
            <w:tcW w:w="2085" w:type="pct"/>
            <w:shd w:val="clear" w:color="auto" w:fill="F2F2F2" w:themeFill="background1" w:themeFillShade="F2"/>
          </w:tcPr>
          <w:p w14:paraId="57EC194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1791B85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0A8912" w14:textId="77777777" w:rsidTr="00613DD7">
        <w:tc>
          <w:tcPr>
            <w:tcW w:w="2085" w:type="pct"/>
            <w:shd w:val="clear" w:color="auto" w:fill="F2F2F2" w:themeFill="background1" w:themeFillShade="F2"/>
          </w:tcPr>
          <w:p w14:paraId="4FCE5C9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3AC20A1B"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9D785B2" w14:textId="77777777" w:rsidTr="00613DD7">
        <w:tc>
          <w:tcPr>
            <w:tcW w:w="2085" w:type="pct"/>
            <w:shd w:val="clear" w:color="auto" w:fill="F2F2F2" w:themeFill="background1" w:themeFillShade="F2"/>
          </w:tcPr>
          <w:p w14:paraId="4C395A85"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4F527822"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77D96A63" w14:textId="77777777" w:rsidTr="00613DD7">
        <w:tc>
          <w:tcPr>
            <w:tcW w:w="2085" w:type="pct"/>
            <w:shd w:val="clear" w:color="auto" w:fill="F2F2F2" w:themeFill="background1" w:themeFillShade="F2"/>
          </w:tcPr>
          <w:p w14:paraId="4C30D33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082468E9"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0C22DB5" w14:textId="77777777" w:rsidTr="00613DD7">
        <w:tc>
          <w:tcPr>
            <w:tcW w:w="2085" w:type="pct"/>
            <w:shd w:val="clear" w:color="auto" w:fill="F2F2F2" w:themeFill="background1" w:themeFillShade="F2"/>
          </w:tcPr>
          <w:p w14:paraId="6AD35D8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49B9320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36AE21A6" w14:textId="77777777" w:rsidTr="00613DD7">
        <w:tc>
          <w:tcPr>
            <w:tcW w:w="2085" w:type="pct"/>
            <w:shd w:val="clear" w:color="auto" w:fill="F2F2F2" w:themeFill="background1" w:themeFillShade="F2"/>
          </w:tcPr>
          <w:p w14:paraId="146064CE"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5107E377"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DDF5375" w14:textId="77777777" w:rsidTr="00613DD7">
        <w:tc>
          <w:tcPr>
            <w:tcW w:w="5000" w:type="pct"/>
            <w:gridSpan w:val="2"/>
            <w:shd w:val="clear" w:color="auto" w:fill="F2F2F2" w:themeFill="background1" w:themeFillShade="F2"/>
          </w:tcPr>
          <w:p w14:paraId="514DB9D7" w14:textId="77777777" w:rsidR="00101883" w:rsidRPr="00101883" w:rsidRDefault="00101883" w:rsidP="00A34176">
            <w:pPr>
              <w:pStyle w:val="ACLevel1"/>
              <w:tabs>
                <w:tab w:val="clear" w:pos="720"/>
              </w:tabs>
              <w:ind w:left="0" w:firstLine="0"/>
              <w:rPr>
                <w:rFonts w:ascii="Calibri" w:hAnsi="Calibri"/>
                <w:color w:val="000000"/>
                <w:w w:val="0"/>
                <w:sz w:val="22"/>
                <w:szCs w:val="22"/>
              </w:rPr>
            </w:pPr>
            <w:r>
              <w:rPr>
                <w:rFonts w:ascii="Calibri" w:hAnsi="Calibri"/>
                <w:spacing w:val="-3"/>
                <w:sz w:val="22"/>
                <w:szCs w:val="22"/>
              </w:rPr>
              <w:t>Reference 2</w:t>
            </w:r>
          </w:p>
        </w:tc>
      </w:tr>
      <w:tr w:rsidR="00101883" w:rsidRPr="00101883" w14:paraId="23350031" w14:textId="77777777" w:rsidTr="00613DD7">
        <w:tc>
          <w:tcPr>
            <w:tcW w:w="2085" w:type="pct"/>
            <w:shd w:val="clear" w:color="auto" w:fill="F2F2F2" w:themeFill="background1" w:themeFillShade="F2"/>
          </w:tcPr>
          <w:p w14:paraId="6B918DFC"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4A00FE9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0E88EFAD" w14:textId="77777777" w:rsidTr="00613DD7">
        <w:tc>
          <w:tcPr>
            <w:tcW w:w="2085" w:type="pct"/>
            <w:shd w:val="clear" w:color="auto" w:fill="F2F2F2" w:themeFill="background1" w:themeFillShade="F2"/>
          </w:tcPr>
          <w:p w14:paraId="435516E4"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325C006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E8C0C3C" w14:textId="77777777" w:rsidTr="00613DD7">
        <w:tc>
          <w:tcPr>
            <w:tcW w:w="2085" w:type="pct"/>
            <w:shd w:val="clear" w:color="auto" w:fill="F2F2F2" w:themeFill="background1" w:themeFillShade="F2"/>
          </w:tcPr>
          <w:p w14:paraId="365F7B6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080E7A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F8E6BD" w14:textId="77777777" w:rsidTr="00613DD7">
        <w:tc>
          <w:tcPr>
            <w:tcW w:w="2085" w:type="pct"/>
            <w:shd w:val="clear" w:color="auto" w:fill="F2F2F2" w:themeFill="background1" w:themeFillShade="F2"/>
          </w:tcPr>
          <w:p w14:paraId="4DBE2A1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1362B650"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56C45CB" w14:textId="77777777" w:rsidTr="00613DD7">
        <w:tc>
          <w:tcPr>
            <w:tcW w:w="2085" w:type="pct"/>
            <w:shd w:val="clear" w:color="auto" w:fill="F2F2F2" w:themeFill="background1" w:themeFillShade="F2"/>
          </w:tcPr>
          <w:p w14:paraId="03B8CC0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637833E8"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8CFC5AF" w14:textId="77777777" w:rsidTr="00613DD7">
        <w:tc>
          <w:tcPr>
            <w:tcW w:w="2085" w:type="pct"/>
            <w:shd w:val="clear" w:color="auto" w:fill="F2F2F2" w:themeFill="background1" w:themeFillShade="F2"/>
          </w:tcPr>
          <w:p w14:paraId="75BE2F8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1C32ED8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4A6BD2" w14:textId="77777777" w:rsidTr="00613DD7">
        <w:tc>
          <w:tcPr>
            <w:tcW w:w="2085" w:type="pct"/>
            <w:shd w:val="clear" w:color="auto" w:fill="F2F2F2" w:themeFill="background1" w:themeFillShade="F2"/>
          </w:tcPr>
          <w:p w14:paraId="05DFC2C3"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743F73C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A85B008" w14:textId="77777777" w:rsidTr="00613DD7">
        <w:tc>
          <w:tcPr>
            <w:tcW w:w="2085" w:type="pct"/>
            <w:shd w:val="clear" w:color="auto" w:fill="F2F2F2" w:themeFill="background1" w:themeFillShade="F2"/>
          </w:tcPr>
          <w:p w14:paraId="5F1723F0"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15CAA76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bl>
    <w:p w14:paraId="263F8556" w14:textId="77777777" w:rsidR="00613DD7" w:rsidRDefault="00613DD7"/>
    <w:tbl>
      <w:tblPr>
        <w:tblStyle w:val="TableGrid"/>
        <w:tblW w:w="0" w:type="auto"/>
        <w:tblLook w:val="04A0" w:firstRow="1" w:lastRow="0" w:firstColumn="1" w:lastColumn="0" w:noHBand="0" w:noVBand="1"/>
      </w:tblPr>
      <w:tblGrid>
        <w:gridCol w:w="10184"/>
      </w:tblGrid>
      <w:tr w:rsidR="001A7436"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01D8A269" w:rsidR="001A7436" w:rsidRDefault="001A7436" w:rsidP="00A13761">
            <w:pPr>
              <w:rPr>
                <w:rFonts w:ascii="Calibri" w:hAnsi="Calibri"/>
                <w:b/>
              </w:rPr>
            </w:pPr>
            <w:r>
              <w:rPr>
                <w:rFonts w:ascii="Calibri" w:hAnsi="Calibri"/>
              </w:rPr>
              <w:t xml:space="preserve">By submitting an offer under this request for </w:t>
            </w:r>
            <w:r w:rsidRPr="006526FC">
              <w:rPr>
                <w:rFonts w:ascii="Calibri" w:hAnsi="Calibri"/>
              </w:rPr>
              <w:t>quotation</w:t>
            </w:r>
            <w:r w:rsidRPr="006526FC">
              <w:rPr>
                <w:rFonts w:ascii="Calibri" w:hAnsi="Calibri"/>
                <w:b/>
                <w:bCs/>
              </w:rPr>
              <w:t xml:space="preserve"> </w:t>
            </w:r>
            <w:r w:rsidR="006526FC" w:rsidRPr="006526FC">
              <w:rPr>
                <w:rFonts w:ascii="Calibri" w:hAnsi="Calibri"/>
                <w:b/>
                <w:bCs/>
              </w:rPr>
              <w:t>SK-P-1</w:t>
            </w:r>
            <w:r w:rsidR="007425ED">
              <w:rPr>
                <w:rFonts w:ascii="Calibri" w:hAnsi="Calibri"/>
                <w:b/>
                <w:bCs/>
              </w:rPr>
              <w:t>4</w:t>
            </w:r>
            <w:r w:rsidR="006526FC" w:rsidRPr="006526FC">
              <w:rPr>
                <w:rFonts w:ascii="Calibri" w:hAnsi="Calibri"/>
                <w:b/>
                <w:bCs/>
              </w:rPr>
              <w:t>64_1</w:t>
            </w:r>
            <w:r w:rsidR="007425ED">
              <w:rPr>
                <w:rFonts w:ascii="Calibri" w:hAnsi="Calibri"/>
                <w:b/>
                <w:bCs/>
              </w:rPr>
              <w:t>4</w:t>
            </w:r>
            <w:r w:rsidR="006526FC" w:rsidRPr="006526FC">
              <w:rPr>
                <w:rFonts w:ascii="Calibri" w:hAnsi="Calibri"/>
                <w:b/>
                <w:bCs/>
              </w:rPr>
              <w:t>65</w:t>
            </w:r>
            <w:r>
              <w:rPr>
                <w:rFonts w:ascii="Calibri" w:hAnsi="Calibri"/>
              </w:rPr>
              <w:t xml:space="preserve"> the bidder hereby asserts that the following statements are correct at the time of submission; and further undertakes to inform GOAL of any changes in status of these matters.  </w:t>
            </w:r>
          </w:p>
        </w:tc>
      </w:tr>
      <w:tr w:rsidR="001A7436" w14:paraId="1AA596D5" w14:textId="77777777" w:rsidTr="00773FA6">
        <w:trPr>
          <w:trHeight w:val="4362"/>
        </w:trPr>
        <w:tc>
          <w:tcPr>
            <w:tcW w:w="10184" w:type="dxa"/>
            <w:shd w:val="clear" w:color="auto" w:fill="F2F2F2" w:themeFill="background1" w:themeFillShade="F2"/>
          </w:tcPr>
          <w:p w14:paraId="737590BC"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or has entered into an arrangement with creditors or has suspended business activities or is in any analogous situation arising from a similar procedure und</w:t>
            </w:r>
            <w:r>
              <w:rPr>
                <w:rFonts w:ascii="Calibri" w:hAnsi="Calibri"/>
                <w:sz w:val="20"/>
                <w:szCs w:val="22"/>
              </w:rPr>
              <w:t>er national laws and regulation.</w:t>
            </w:r>
          </w:p>
          <w:p w14:paraId="003E808D"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14:paraId="78D64543" w14:textId="77777777" w:rsidR="001A7436" w:rsidRPr="00CC6788" w:rsidRDefault="001A7436" w:rsidP="00A13761">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 has been convicted of an offence concerning his professional conduct by a judgement which has the force of res judicata </w:t>
            </w:r>
            <w:r>
              <w:rPr>
                <w:rFonts w:ascii="Calibri" w:hAnsi="Calibri"/>
                <w:sz w:val="20"/>
                <w:szCs w:val="22"/>
              </w:rPr>
              <w:t>n</w:t>
            </w:r>
            <w:r w:rsidRPr="0055785C">
              <w:rPr>
                <w:rFonts w:ascii="Calibri" w:hAnsi="Calibri"/>
                <w:sz w:val="20"/>
                <w:szCs w:val="22"/>
              </w:rPr>
              <w:t>or been guilty of grave professional misconduct in the course of their business</w:t>
            </w:r>
            <w:r>
              <w:rPr>
                <w:rFonts w:ascii="Calibri" w:hAnsi="Calibri"/>
                <w:sz w:val="20"/>
                <w:szCs w:val="22"/>
              </w:rPr>
              <w:t>.</w:t>
            </w:r>
          </w:p>
          <w:p w14:paraId="4F2C0357"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14:paraId="66890D53" w14:textId="77777777" w:rsidR="001A7436" w:rsidRPr="00CC6788" w:rsidRDefault="001A7436" w:rsidP="00A13761">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w:t>
            </w:r>
            <w:r>
              <w:rPr>
                <w:rFonts w:ascii="Calibri" w:hAnsi="Calibri"/>
                <w:sz w:val="20"/>
                <w:szCs w:val="22"/>
              </w:rPr>
              <w:t xml:space="preserve"> has been found guilty of: fraud, </w:t>
            </w:r>
            <w:r w:rsidRPr="0055785C">
              <w:rPr>
                <w:rFonts w:ascii="Calibri" w:hAnsi="Calibri"/>
                <w:sz w:val="20"/>
                <w:szCs w:val="22"/>
              </w:rPr>
              <w:t>money laundering</w:t>
            </w:r>
            <w:r>
              <w:rPr>
                <w:rFonts w:ascii="Calibri" w:hAnsi="Calibri"/>
                <w:sz w:val="20"/>
                <w:szCs w:val="22"/>
              </w:rPr>
              <w:t xml:space="preserve">, </w:t>
            </w:r>
            <w:r w:rsidRPr="0055785C">
              <w:rPr>
                <w:rFonts w:ascii="Calibri" w:hAnsi="Calibri"/>
                <w:sz w:val="20"/>
                <w:szCs w:val="22"/>
              </w:rPr>
              <w:t>corruption</w:t>
            </w:r>
            <w:r>
              <w:rPr>
                <w:rFonts w:ascii="Calibri" w:hAnsi="Calibri"/>
                <w:sz w:val="20"/>
                <w:szCs w:val="22"/>
              </w:rPr>
              <w:t xml:space="preserve">; </w:t>
            </w:r>
            <w:r w:rsidRPr="0055785C">
              <w:rPr>
                <w:rFonts w:ascii="Calibri" w:hAnsi="Calibri"/>
                <w:sz w:val="20"/>
                <w:szCs w:val="22"/>
              </w:rPr>
              <w:t>convicted of being a member of a criminal organisation</w:t>
            </w:r>
            <w:r>
              <w:rPr>
                <w:rFonts w:ascii="Calibri" w:hAnsi="Calibri"/>
                <w:sz w:val="20"/>
                <w:szCs w:val="22"/>
              </w:rPr>
              <w:t xml:space="preserve">; nor </w:t>
            </w:r>
            <w:r w:rsidRPr="0055785C">
              <w:rPr>
                <w:rFonts w:ascii="Calibri" w:hAnsi="Calibri"/>
                <w:sz w:val="20"/>
                <w:szCs w:val="22"/>
              </w:rPr>
              <w:t>of serious misrepresentation in providing information to a public buying agency</w:t>
            </w:r>
          </w:p>
          <w:p w14:paraId="7F17B0DD" w14:textId="77777777" w:rsidR="001A7436" w:rsidRDefault="001A7436" w:rsidP="00A13761">
            <w:pPr>
              <w:pStyle w:val="BodyText"/>
              <w:ind w:right="-342"/>
              <w:rPr>
                <w:rFonts w:ascii="Calibri" w:hAnsi="Calibri"/>
                <w:sz w:val="20"/>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p w14:paraId="32D1187F" w14:textId="3DF33092" w:rsidR="00AB7DA9" w:rsidRPr="00E80F00" w:rsidRDefault="00E80F00" w:rsidP="00093BE9">
            <w:pPr>
              <w:pStyle w:val="BodyText"/>
              <w:ind w:right="157"/>
              <w:jc w:val="both"/>
              <w:rPr>
                <w:rFonts w:ascii="Calibri" w:hAnsi="Calibri"/>
                <w:sz w:val="20"/>
                <w:szCs w:val="20"/>
              </w:rPr>
            </w:pPr>
            <w:r>
              <w:rPr>
                <w:rFonts w:ascii="Calibri" w:hAnsi="Calibri"/>
                <w:sz w:val="20"/>
                <w:szCs w:val="20"/>
              </w:rPr>
              <w:t>T</w:t>
            </w:r>
            <w:r w:rsidRPr="00E80F00">
              <w:rPr>
                <w:rFonts w:ascii="Calibri" w:hAnsi="Calibri"/>
                <w:sz w:val="20"/>
                <w:szCs w:val="20"/>
              </w:rPr>
              <w: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00093BE9">
              <w:rPr>
                <w:rFonts w:ascii="Calibri" w:hAnsi="Calibri"/>
                <w:sz w:val="20"/>
                <w:szCs w:val="20"/>
              </w:rPr>
              <w:t>.</w:t>
            </w:r>
          </w:p>
        </w:tc>
      </w:tr>
    </w:tbl>
    <w:p w14:paraId="15BED590" w14:textId="60C194FC" w:rsidR="0055785C" w:rsidRDefault="0055785C" w:rsidP="00E249FC">
      <w:pPr>
        <w:ind w:right="-342"/>
        <w:rPr>
          <w:rFonts w:ascii="Calibri" w:hAnsi="Calibri"/>
          <w:b/>
        </w:rPr>
      </w:pPr>
    </w:p>
    <w:p w14:paraId="7D7D7F0E" w14:textId="5280316C" w:rsidR="003D687A" w:rsidRDefault="003D687A" w:rsidP="00E249FC">
      <w:pPr>
        <w:ind w:right="-342"/>
        <w:rPr>
          <w:rFonts w:ascii="Calibri" w:hAnsi="Calibri"/>
          <w:b/>
        </w:rPr>
      </w:pPr>
    </w:p>
    <w:p w14:paraId="1AF4E776" w14:textId="77777777" w:rsidR="003D687A" w:rsidRDefault="003D687A" w:rsidP="00E249FC">
      <w:pPr>
        <w:ind w:right="-342"/>
        <w:rPr>
          <w:rFonts w:ascii="Calibri" w:hAnsi="Calibri"/>
          <w:b/>
        </w:rPr>
      </w:pPr>
    </w:p>
    <w:p w14:paraId="2CD10F2F" w14:textId="77777777" w:rsidR="003D687A" w:rsidRDefault="003D687A" w:rsidP="00F0744F">
      <w:pPr>
        <w:rPr>
          <w:rFonts w:ascii="Calibri" w:hAnsi="Calibri"/>
          <w:b/>
          <w:bCs/>
        </w:rPr>
      </w:pPr>
    </w:p>
    <w:p w14:paraId="4819A2F3" w14:textId="05947ECC" w:rsidR="003D687A" w:rsidRPr="003D687A" w:rsidRDefault="003D687A" w:rsidP="00F0744F">
      <w:pPr>
        <w:rPr>
          <w:rFonts w:ascii="Calibri" w:hAnsi="Calibri"/>
          <w:b/>
          <w:bCs/>
          <w:sz w:val="32"/>
          <w:szCs w:val="32"/>
        </w:rPr>
      </w:pPr>
      <w:r w:rsidRPr="003D687A">
        <w:rPr>
          <w:rFonts w:ascii="Calibri" w:hAnsi="Calibri"/>
          <w:b/>
          <w:bCs/>
          <w:sz w:val="32"/>
          <w:szCs w:val="32"/>
        </w:rPr>
        <w:lastRenderedPageBreak/>
        <w:t>Location access</w:t>
      </w:r>
    </w:p>
    <w:p w14:paraId="34644414" w14:textId="1E0F36D5" w:rsidR="003D687A" w:rsidRDefault="003D687A" w:rsidP="00F0744F">
      <w:pPr>
        <w:rPr>
          <w:rFonts w:ascii="Calibri" w:hAnsi="Calibri"/>
          <w:b/>
          <w:bCs/>
        </w:rPr>
      </w:pPr>
      <w:r>
        <w:rPr>
          <w:rFonts w:ascii="Calibri" w:hAnsi="Calibri"/>
          <w:b/>
          <w:bCs/>
        </w:rPr>
        <w:t xml:space="preserve">By ticking these boxes I can confirm that this company can access </w:t>
      </w:r>
      <w:r w:rsidR="00432978">
        <w:rPr>
          <w:rFonts w:ascii="Calibri" w:hAnsi="Calibri"/>
          <w:b/>
          <w:bCs/>
        </w:rPr>
        <w:t>the following</w:t>
      </w:r>
      <w:r>
        <w:rPr>
          <w:rFonts w:ascii="Calibri" w:hAnsi="Calibri"/>
          <w:b/>
          <w:bCs/>
        </w:rPr>
        <w:t xml:space="preserve"> locations </w:t>
      </w:r>
    </w:p>
    <w:tbl>
      <w:tblPr>
        <w:tblStyle w:val="TableGrid"/>
        <w:tblW w:w="0" w:type="auto"/>
        <w:tblLook w:val="04A0" w:firstRow="1" w:lastRow="0" w:firstColumn="1" w:lastColumn="0" w:noHBand="0" w:noVBand="1"/>
      </w:tblPr>
      <w:tblGrid>
        <w:gridCol w:w="988"/>
        <w:gridCol w:w="5801"/>
        <w:gridCol w:w="3395"/>
      </w:tblGrid>
      <w:tr w:rsidR="003D687A" w14:paraId="780848A5" w14:textId="77777777" w:rsidTr="003D687A">
        <w:tc>
          <w:tcPr>
            <w:tcW w:w="988" w:type="dxa"/>
            <w:shd w:val="clear" w:color="auto" w:fill="D9D9D9" w:themeFill="background1" w:themeFillShade="D9"/>
          </w:tcPr>
          <w:p w14:paraId="279B3947" w14:textId="77777777" w:rsidR="003D687A" w:rsidRDefault="003D687A" w:rsidP="00F0744F">
            <w:pPr>
              <w:rPr>
                <w:rFonts w:ascii="Calibri" w:hAnsi="Calibri"/>
                <w:b/>
                <w:bCs/>
              </w:rPr>
            </w:pPr>
          </w:p>
        </w:tc>
        <w:tc>
          <w:tcPr>
            <w:tcW w:w="5801" w:type="dxa"/>
            <w:shd w:val="clear" w:color="auto" w:fill="D9D9D9" w:themeFill="background1" w:themeFillShade="D9"/>
          </w:tcPr>
          <w:p w14:paraId="08F1339C" w14:textId="1F8F83F9" w:rsidR="003D687A" w:rsidRDefault="003D687A" w:rsidP="00F0744F">
            <w:pPr>
              <w:rPr>
                <w:rFonts w:ascii="Calibri" w:hAnsi="Calibri"/>
                <w:b/>
                <w:bCs/>
              </w:rPr>
            </w:pPr>
            <w:r>
              <w:rPr>
                <w:rFonts w:ascii="Calibri" w:hAnsi="Calibri"/>
                <w:b/>
                <w:bCs/>
              </w:rPr>
              <w:t xml:space="preserve">Locality </w:t>
            </w:r>
          </w:p>
        </w:tc>
        <w:tc>
          <w:tcPr>
            <w:tcW w:w="3395" w:type="dxa"/>
            <w:shd w:val="clear" w:color="auto" w:fill="D9D9D9" w:themeFill="background1" w:themeFillShade="D9"/>
          </w:tcPr>
          <w:p w14:paraId="2855A0D8" w14:textId="42423F2D" w:rsidR="003D687A" w:rsidRDefault="003D687A" w:rsidP="00F0744F">
            <w:pPr>
              <w:rPr>
                <w:rFonts w:ascii="Calibri" w:hAnsi="Calibri"/>
                <w:b/>
                <w:bCs/>
              </w:rPr>
            </w:pPr>
            <w:r>
              <w:rPr>
                <w:rFonts w:ascii="Calibri" w:hAnsi="Calibri"/>
                <w:b/>
                <w:bCs/>
              </w:rPr>
              <w:t xml:space="preserve">Tick to confirm access </w:t>
            </w:r>
          </w:p>
        </w:tc>
      </w:tr>
      <w:tr w:rsidR="003D687A" w14:paraId="1905A5D6" w14:textId="77777777" w:rsidTr="003D687A">
        <w:tc>
          <w:tcPr>
            <w:tcW w:w="988" w:type="dxa"/>
          </w:tcPr>
          <w:p w14:paraId="70D7DB66" w14:textId="6280057E" w:rsidR="003D687A" w:rsidRDefault="003D687A" w:rsidP="00F0744F">
            <w:pPr>
              <w:rPr>
                <w:rFonts w:ascii="Calibri" w:hAnsi="Calibri"/>
                <w:b/>
                <w:bCs/>
              </w:rPr>
            </w:pPr>
            <w:r>
              <w:rPr>
                <w:rFonts w:ascii="Calibri" w:hAnsi="Calibri"/>
                <w:b/>
                <w:bCs/>
              </w:rPr>
              <w:t>1</w:t>
            </w:r>
          </w:p>
        </w:tc>
        <w:tc>
          <w:tcPr>
            <w:tcW w:w="5801" w:type="dxa"/>
          </w:tcPr>
          <w:p w14:paraId="2408C2D4" w14:textId="49471533" w:rsidR="003D687A" w:rsidRDefault="003D687A" w:rsidP="00F0744F">
            <w:pPr>
              <w:rPr>
                <w:rFonts w:ascii="Calibri" w:hAnsi="Calibri"/>
                <w:b/>
                <w:bCs/>
              </w:rPr>
            </w:pPr>
            <w:r>
              <w:t>Habila locality (</w:t>
            </w:r>
            <w:proofErr w:type="spellStart"/>
            <w:r>
              <w:t>Altaital</w:t>
            </w:r>
            <w:proofErr w:type="spellEnd"/>
            <w:r>
              <w:t xml:space="preserve"> and </w:t>
            </w:r>
            <w:proofErr w:type="spellStart"/>
            <w:r>
              <w:t>Fayo</w:t>
            </w:r>
            <w:proofErr w:type="spellEnd"/>
            <w:r>
              <w:t>)</w:t>
            </w:r>
          </w:p>
        </w:tc>
        <w:tc>
          <w:tcPr>
            <w:tcW w:w="3395" w:type="dxa"/>
          </w:tcPr>
          <w:p w14:paraId="7F2712B5" w14:textId="77777777" w:rsidR="003D687A" w:rsidRDefault="003D687A" w:rsidP="00F0744F">
            <w:pPr>
              <w:rPr>
                <w:rFonts w:ascii="Calibri" w:hAnsi="Calibri"/>
                <w:b/>
                <w:bCs/>
              </w:rPr>
            </w:pPr>
          </w:p>
        </w:tc>
      </w:tr>
      <w:tr w:rsidR="003D687A" w14:paraId="19E75D6D" w14:textId="77777777" w:rsidTr="003D687A">
        <w:tc>
          <w:tcPr>
            <w:tcW w:w="988" w:type="dxa"/>
          </w:tcPr>
          <w:p w14:paraId="08B7D4CB" w14:textId="43AA51CA" w:rsidR="003D687A" w:rsidRDefault="003D687A" w:rsidP="00F0744F">
            <w:pPr>
              <w:rPr>
                <w:rFonts w:ascii="Calibri" w:hAnsi="Calibri"/>
                <w:b/>
                <w:bCs/>
              </w:rPr>
            </w:pPr>
            <w:r>
              <w:rPr>
                <w:rFonts w:ascii="Calibri" w:hAnsi="Calibri"/>
                <w:b/>
                <w:bCs/>
              </w:rPr>
              <w:t>2</w:t>
            </w:r>
          </w:p>
        </w:tc>
        <w:tc>
          <w:tcPr>
            <w:tcW w:w="5801" w:type="dxa"/>
          </w:tcPr>
          <w:p w14:paraId="0F6B1F41" w14:textId="22221A8F" w:rsidR="003D687A" w:rsidRDefault="003D687A" w:rsidP="00F0744F">
            <w:pPr>
              <w:rPr>
                <w:rFonts w:ascii="Calibri" w:hAnsi="Calibri"/>
                <w:b/>
                <w:bCs/>
              </w:rPr>
            </w:pPr>
            <w:proofErr w:type="spellStart"/>
            <w:r>
              <w:t>Talodi</w:t>
            </w:r>
            <w:proofErr w:type="spellEnd"/>
            <w:r>
              <w:t xml:space="preserve"> locality (</w:t>
            </w:r>
            <w:proofErr w:type="spellStart"/>
            <w:r>
              <w:t>Almatar</w:t>
            </w:r>
            <w:proofErr w:type="spellEnd"/>
            <w:r>
              <w:t xml:space="preserve">, </w:t>
            </w:r>
            <w:proofErr w:type="spellStart"/>
            <w:r>
              <w:t>Daralasalam</w:t>
            </w:r>
            <w:proofErr w:type="spellEnd"/>
            <w:r>
              <w:t xml:space="preserve"> and </w:t>
            </w:r>
            <w:proofErr w:type="spellStart"/>
            <w:r>
              <w:t>Alradeif</w:t>
            </w:r>
            <w:proofErr w:type="spellEnd"/>
            <w:r>
              <w:t>)</w:t>
            </w:r>
          </w:p>
        </w:tc>
        <w:tc>
          <w:tcPr>
            <w:tcW w:w="3395" w:type="dxa"/>
          </w:tcPr>
          <w:p w14:paraId="1B9ABA3C" w14:textId="77777777" w:rsidR="003D687A" w:rsidRDefault="003D687A" w:rsidP="00F0744F">
            <w:pPr>
              <w:rPr>
                <w:rFonts w:ascii="Calibri" w:hAnsi="Calibri"/>
                <w:b/>
                <w:bCs/>
              </w:rPr>
            </w:pPr>
          </w:p>
        </w:tc>
      </w:tr>
      <w:tr w:rsidR="003D687A" w14:paraId="7739009F" w14:textId="77777777" w:rsidTr="003D687A">
        <w:tc>
          <w:tcPr>
            <w:tcW w:w="988" w:type="dxa"/>
          </w:tcPr>
          <w:p w14:paraId="5BF7D8F7" w14:textId="78108B9F" w:rsidR="003D687A" w:rsidRDefault="003D687A" w:rsidP="00F0744F">
            <w:pPr>
              <w:rPr>
                <w:rFonts w:ascii="Calibri" w:hAnsi="Calibri"/>
                <w:b/>
                <w:bCs/>
              </w:rPr>
            </w:pPr>
            <w:r>
              <w:rPr>
                <w:rFonts w:ascii="Calibri" w:hAnsi="Calibri"/>
                <w:b/>
                <w:bCs/>
              </w:rPr>
              <w:t>3</w:t>
            </w:r>
          </w:p>
        </w:tc>
        <w:tc>
          <w:tcPr>
            <w:tcW w:w="5801" w:type="dxa"/>
          </w:tcPr>
          <w:p w14:paraId="4E4B68AD" w14:textId="351C2F07" w:rsidR="003D687A" w:rsidRDefault="003D687A" w:rsidP="00F0744F">
            <w:pPr>
              <w:rPr>
                <w:rFonts w:ascii="Calibri" w:hAnsi="Calibri"/>
                <w:b/>
                <w:bCs/>
              </w:rPr>
            </w:pPr>
            <w:proofErr w:type="spellStart"/>
            <w:r>
              <w:t>Abokarshola</w:t>
            </w:r>
            <w:proofErr w:type="spellEnd"/>
            <w:r>
              <w:t xml:space="preserve"> locality (</w:t>
            </w:r>
            <w:proofErr w:type="spellStart"/>
            <w:r>
              <w:t>Almagafal</w:t>
            </w:r>
            <w:proofErr w:type="spellEnd"/>
            <w:r>
              <w:t xml:space="preserve">, </w:t>
            </w:r>
            <w:proofErr w:type="spellStart"/>
            <w:r>
              <w:t>Alrokab</w:t>
            </w:r>
            <w:proofErr w:type="spellEnd"/>
            <w:r>
              <w:t xml:space="preserve">, </w:t>
            </w:r>
            <w:proofErr w:type="spellStart"/>
            <w:r>
              <w:t>Alhegair</w:t>
            </w:r>
            <w:proofErr w:type="spellEnd"/>
            <w:r>
              <w:t xml:space="preserve">, </w:t>
            </w:r>
            <w:proofErr w:type="spellStart"/>
            <w:r>
              <w:t>Mabsot</w:t>
            </w:r>
            <w:proofErr w:type="spellEnd"/>
            <w:r>
              <w:t xml:space="preserve"> and Khor </w:t>
            </w:r>
            <w:proofErr w:type="spellStart"/>
            <w:r>
              <w:t>Aldalaib</w:t>
            </w:r>
            <w:proofErr w:type="spellEnd"/>
            <w:r>
              <w:t>)</w:t>
            </w:r>
          </w:p>
        </w:tc>
        <w:tc>
          <w:tcPr>
            <w:tcW w:w="3395" w:type="dxa"/>
          </w:tcPr>
          <w:p w14:paraId="3DFB92BC" w14:textId="77777777" w:rsidR="003D687A" w:rsidRDefault="003D687A" w:rsidP="00F0744F">
            <w:pPr>
              <w:rPr>
                <w:rFonts w:ascii="Calibri" w:hAnsi="Calibri"/>
                <w:b/>
                <w:bCs/>
              </w:rPr>
            </w:pPr>
          </w:p>
        </w:tc>
      </w:tr>
      <w:tr w:rsidR="003D687A" w14:paraId="5B80D4C7" w14:textId="77777777" w:rsidTr="003D687A">
        <w:tc>
          <w:tcPr>
            <w:tcW w:w="988" w:type="dxa"/>
          </w:tcPr>
          <w:p w14:paraId="60D9DB28" w14:textId="2DC9396A" w:rsidR="003D687A" w:rsidRDefault="003D687A" w:rsidP="00F0744F">
            <w:pPr>
              <w:rPr>
                <w:rFonts w:ascii="Calibri" w:hAnsi="Calibri"/>
                <w:b/>
                <w:bCs/>
              </w:rPr>
            </w:pPr>
            <w:r>
              <w:rPr>
                <w:rFonts w:ascii="Calibri" w:hAnsi="Calibri"/>
                <w:b/>
                <w:bCs/>
              </w:rPr>
              <w:t>4</w:t>
            </w:r>
          </w:p>
        </w:tc>
        <w:tc>
          <w:tcPr>
            <w:tcW w:w="5801" w:type="dxa"/>
          </w:tcPr>
          <w:p w14:paraId="20B97010" w14:textId="46E41A75" w:rsidR="003D687A" w:rsidRDefault="003D687A" w:rsidP="00F0744F">
            <w:pPr>
              <w:rPr>
                <w:rFonts w:ascii="Calibri" w:hAnsi="Calibri"/>
                <w:b/>
                <w:bCs/>
              </w:rPr>
            </w:pPr>
            <w:r>
              <w:t>Rashad locality (</w:t>
            </w:r>
            <w:proofErr w:type="spellStart"/>
            <w:r>
              <w:t>Tortang</w:t>
            </w:r>
            <w:proofErr w:type="spellEnd"/>
            <w:r>
              <w:t xml:space="preserve">, </w:t>
            </w:r>
            <w:proofErr w:type="spellStart"/>
            <w:r>
              <w:t>Debaiker</w:t>
            </w:r>
            <w:proofErr w:type="spellEnd"/>
            <w:r>
              <w:t xml:space="preserve"> and </w:t>
            </w:r>
            <w:proofErr w:type="spellStart"/>
            <w:r>
              <w:t>Koualmango</w:t>
            </w:r>
            <w:proofErr w:type="spellEnd"/>
            <w:r>
              <w:t>)</w:t>
            </w:r>
          </w:p>
        </w:tc>
        <w:tc>
          <w:tcPr>
            <w:tcW w:w="3395" w:type="dxa"/>
          </w:tcPr>
          <w:p w14:paraId="050CEA30" w14:textId="77777777" w:rsidR="003D687A" w:rsidRDefault="003D687A" w:rsidP="00F0744F">
            <w:pPr>
              <w:rPr>
                <w:rFonts w:ascii="Calibri" w:hAnsi="Calibri"/>
                <w:b/>
                <w:bCs/>
              </w:rPr>
            </w:pPr>
          </w:p>
        </w:tc>
      </w:tr>
    </w:tbl>
    <w:p w14:paraId="70C211CA" w14:textId="2F78AEE9" w:rsidR="003D687A" w:rsidRDefault="003D687A" w:rsidP="00F0744F">
      <w:pPr>
        <w:rPr>
          <w:rFonts w:ascii="Calibri" w:hAnsi="Calibri"/>
          <w:b/>
          <w:bCs/>
        </w:rPr>
      </w:pPr>
    </w:p>
    <w:p w14:paraId="04C20CBC" w14:textId="5F0BB8D9" w:rsidR="00963742" w:rsidRPr="00963742" w:rsidRDefault="00963742" w:rsidP="00F0744F">
      <w:pPr>
        <w:rPr>
          <w:rFonts w:ascii="Calibri" w:hAnsi="Calibri"/>
          <w:b/>
          <w:bCs/>
          <w:sz w:val="32"/>
          <w:szCs w:val="32"/>
        </w:rPr>
      </w:pPr>
      <w:r w:rsidRPr="00963742">
        <w:rPr>
          <w:rFonts w:ascii="Calibri" w:hAnsi="Calibri"/>
          <w:b/>
          <w:bCs/>
          <w:sz w:val="32"/>
          <w:szCs w:val="32"/>
        </w:rPr>
        <w:t xml:space="preserve">Length of warranty </w:t>
      </w:r>
    </w:p>
    <w:tbl>
      <w:tblPr>
        <w:tblStyle w:val="TableGrid"/>
        <w:tblW w:w="0" w:type="auto"/>
        <w:tblLook w:val="04A0" w:firstRow="1" w:lastRow="0" w:firstColumn="1" w:lastColumn="0" w:noHBand="0" w:noVBand="1"/>
      </w:tblPr>
      <w:tblGrid>
        <w:gridCol w:w="6799"/>
        <w:gridCol w:w="3385"/>
      </w:tblGrid>
      <w:tr w:rsidR="00963742" w14:paraId="458B4773" w14:textId="77777777" w:rsidTr="00963742">
        <w:tc>
          <w:tcPr>
            <w:tcW w:w="6799" w:type="dxa"/>
            <w:shd w:val="clear" w:color="auto" w:fill="D9D9D9" w:themeFill="background1" w:themeFillShade="D9"/>
          </w:tcPr>
          <w:p w14:paraId="00AEC5C4" w14:textId="31D1F75F" w:rsidR="00963742" w:rsidRDefault="00963742" w:rsidP="00F0744F">
            <w:pPr>
              <w:rPr>
                <w:rFonts w:ascii="Calibri" w:hAnsi="Calibri"/>
                <w:b/>
                <w:bCs/>
              </w:rPr>
            </w:pPr>
            <w:r>
              <w:rPr>
                <w:rFonts w:ascii="Calibri" w:hAnsi="Calibri"/>
                <w:b/>
                <w:bCs/>
              </w:rPr>
              <w:t>Please state number of years warranty of the systems installed</w:t>
            </w:r>
          </w:p>
        </w:tc>
        <w:tc>
          <w:tcPr>
            <w:tcW w:w="3385" w:type="dxa"/>
          </w:tcPr>
          <w:p w14:paraId="14DDD547" w14:textId="77777777" w:rsidR="00963742" w:rsidRDefault="00963742" w:rsidP="00F0744F">
            <w:pPr>
              <w:rPr>
                <w:rFonts w:ascii="Calibri" w:hAnsi="Calibri"/>
                <w:b/>
                <w:bCs/>
              </w:rPr>
            </w:pPr>
          </w:p>
          <w:p w14:paraId="4BE5AF84" w14:textId="069ECAFC" w:rsidR="003062B4" w:rsidRDefault="003062B4" w:rsidP="00F0744F">
            <w:pPr>
              <w:rPr>
                <w:rFonts w:ascii="Calibri" w:hAnsi="Calibri"/>
                <w:b/>
                <w:bCs/>
              </w:rPr>
            </w:pPr>
          </w:p>
        </w:tc>
      </w:tr>
    </w:tbl>
    <w:p w14:paraId="3DD657F1" w14:textId="3DCCC305" w:rsidR="00963742" w:rsidRDefault="00963742" w:rsidP="00F0744F">
      <w:pPr>
        <w:rPr>
          <w:rFonts w:ascii="Calibri" w:hAnsi="Calibri"/>
          <w:b/>
          <w:bCs/>
        </w:rPr>
      </w:pPr>
    </w:p>
    <w:p w14:paraId="73626E7B" w14:textId="302543DD" w:rsidR="00963742" w:rsidRDefault="00963742" w:rsidP="00F0744F">
      <w:pPr>
        <w:rPr>
          <w:rFonts w:ascii="Calibri" w:hAnsi="Calibri"/>
          <w:b/>
          <w:bCs/>
          <w:sz w:val="32"/>
          <w:szCs w:val="32"/>
        </w:rPr>
      </w:pPr>
      <w:r w:rsidRPr="00963742">
        <w:rPr>
          <w:rFonts w:ascii="Calibri" w:hAnsi="Calibri"/>
          <w:b/>
          <w:bCs/>
          <w:sz w:val="32"/>
          <w:szCs w:val="32"/>
        </w:rPr>
        <w:t xml:space="preserve">Lead time </w:t>
      </w:r>
    </w:p>
    <w:p w14:paraId="20A92F5B" w14:textId="46529D2A" w:rsidR="00963742" w:rsidRPr="00963742" w:rsidRDefault="00963742" w:rsidP="00F0744F">
      <w:pPr>
        <w:rPr>
          <w:rFonts w:ascii="Calibri" w:hAnsi="Calibri"/>
          <w:b/>
          <w:bCs/>
        </w:rPr>
      </w:pPr>
      <w:r w:rsidRPr="00963742">
        <w:rPr>
          <w:rFonts w:ascii="Calibri" w:hAnsi="Calibri"/>
          <w:b/>
          <w:bCs/>
        </w:rPr>
        <w:t>Please state lead time in weeks.</w:t>
      </w:r>
      <w:r>
        <w:rPr>
          <w:rFonts w:ascii="Calibri" w:hAnsi="Calibri"/>
          <w:b/>
          <w:bCs/>
        </w:rPr>
        <w:t xml:space="preserve"> You must have the </w:t>
      </w:r>
      <w:r w:rsidR="00D26F57">
        <w:rPr>
          <w:rFonts w:ascii="Calibri" w:hAnsi="Calibri"/>
          <w:b/>
          <w:bCs/>
        </w:rPr>
        <w:t>capacity</w:t>
      </w:r>
      <w:r>
        <w:rPr>
          <w:rFonts w:ascii="Calibri" w:hAnsi="Calibri"/>
          <w:b/>
          <w:bCs/>
        </w:rPr>
        <w:t xml:space="preserve"> to run these projects at the same time. </w:t>
      </w:r>
      <w:r w:rsidRPr="00963742">
        <w:rPr>
          <w:rFonts w:ascii="Calibri" w:hAnsi="Calibri"/>
          <w:b/>
          <w:bCs/>
        </w:rPr>
        <w:t xml:space="preserve"> </w:t>
      </w:r>
    </w:p>
    <w:tbl>
      <w:tblPr>
        <w:tblStyle w:val="TableGrid"/>
        <w:tblW w:w="0" w:type="auto"/>
        <w:tblLook w:val="04A0" w:firstRow="1" w:lastRow="0" w:firstColumn="1" w:lastColumn="0" w:noHBand="0" w:noVBand="1"/>
      </w:tblPr>
      <w:tblGrid>
        <w:gridCol w:w="988"/>
        <w:gridCol w:w="5801"/>
        <w:gridCol w:w="3395"/>
      </w:tblGrid>
      <w:tr w:rsidR="00963742" w14:paraId="06BD8E55" w14:textId="77777777" w:rsidTr="00331330">
        <w:tc>
          <w:tcPr>
            <w:tcW w:w="988" w:type="dxa"/>
            <w:shd w:val="clear" w:color="auto" w:fill="D9D9D9" w:themeFill="background1" w:themeFillShade="D9"/>
          </w:tcPr>
          <w:p w14:paraId="6D333F72" w14:textId="77777777" w:rsidR="00963742" w:rsidRDefault="00963742" w:rsidP="00331330">
            <w:pPr>
              <w:rPr>
                <w:rFonts w:ascii="Calibri" w:hAnsi="Calibri"/>
                <w:b/>
                <w:bCs/>
              </w:rPr>
            </w:pPr>
          </w:p>
        </w:tc>
        <w:tc>
          <w:tcPr>
            <w:tcW w:w="5801" w:type="dxa"/>
            <w:shd w:val="clear" w:color="auto" w:fill="D9D9D9" w:themeFill="background1" w:themeFillShade="D9"/>
          </w:tcPr>
          <w:p w14:paraId="6215DC11" w14:textId="77777777" w:rsidR="00963742" w:rsidRDefault="00963742" w:rsidP="00331330">
            <w:pPr>
              <w:rPr>
                <w:rFonts w:ascii="Calibri" w:hAnsi="Calibri"/>
                <w:b/>
                <w:bCs/>
              </w:rPr>
            </w:pPr>
            <w:r>
              <w:rPr>
                <w:rFonts w:ascii="Calibri" w:hAnsi="Calibri"/>
                <w:b/>
                <w:bCs/>
              </w:rPr>
              <w:t xml:space="preserve">Locality </w:t>
            </w:r>
          </w:p>
        </w:tc>
        <w:tc>
          <w:tcPr>
            <w:tcW w:w="3395" w:type="dxa"/>
            <w:shd w:val="clear" w:color="auto" w:fill="D9D9D9" w:themeFill="background1" w:themeFillShade="D9"/>
          </w:tcPr>
          <w:p w14:paraId="7BA8687D" w14:textId="208F2FB0" w:rsidR="00963742" w:rsidRDefault="00963742" w:rsidP="00331330">
            <w:pPr>
              <w:rPr>
                <w:rFonts w:ascii="Calibri" w:hAnsi="Calibri"/>
                <w:b/>
                <w:bCs/>
              </w:rPr>
            </w:pPr>
            <w:r>
              <w:rPr>
                <w:rFonts w:ascii="Calibri" w:hAnsi="Calibri"/>
                <w:b/>
                <w:bCs/>
              </w:rPr>
              <w:t xml:space="preserve">Lead time in weeks  </w:t>
            </w:r>
          </w:p>
        </w:tc>
      </w:tr>
      <w:tr w:rsidR="00963742" w14:paraId="1591DB0C" w14:textId="77777777" w:rsidTr="00331330">
        <w:tc>
          <w:tcPr>
            <w:tcW w:w="988" w:type="dxa"/>
          </w:tcPr>
          <w:p w14:paraId="3109FD5D" w14:textId="77777777" w:rsidR="00963742" w:rsidRDefault="00963742" w:rsidP="00331330">
            <w:pPr>
              <w:rPr>
                <w:rFonts w:ascii="Calibri" w:hAnsi="Calibri"/>
                <w:b/>
                <w:bCs/>
              </w:rPr>
            </w:pPr>
            <w:r>
              <w:rPr>
                <w:rFonts w:ascii="Calibri" w:hAnsi="Calibri"/>
                <w:b/>
                <w:bCs/>
              </w:rPr>
              <w:t>1</w:t>
            </w:r>
          </w:p>
        </w:tc>
        <w:tc>
          <w:tcPr>
            <w:tcW w:w="5801" w:type="dxa"/>
          </w:tcPr>
          <w:p w14:paraId="6749B23F" w14:textId="44142A0E" w:rsidR="00963742" w:rsidRDefault="00963742" w:rsidP="00331330">
            <w:pPr>
              <w:rPr>
                <w:rFonts w:ascii="Calibri" w:hAnsi="Calibri"/>
                <w:b/>
                <w:bCs/>
              </w:rPr>
            </w:pPr>
            <w:r>
              <w:t>Habila locality (</w:t>
            </w:r>
            <w:proofErr w:type="spellStart"/>
            <w:r>
              <w:t>Altaital</w:t>
            </w:r>
            <w:proofErr w:type="spellEnd"/>
            <w:r>
              <w:t xml:space="preserve"> and </w:t>
            </w:r>
            <w:proofErr w:type="spellStart"/>
            <w:r>
              <w:t>Fayo</w:t>
            </w:r>
            <w:proofErr w:type="spellEnd"/>
            <w:r>
              <w:t xml:space="preserve">) and </w:t>
            </w:r>
            <w:proofErr w:type="spellStart"/>
            <w:r>
              <w:t>Talodi</w:t>
            </w:r>
            <w:proofErr w:type="spellEnd"/>
            <w:r>
              <w:t xml:space="preserve"> locality (</w:t>
            </w:r>
            <w:proofErr w:type="spellStart"/>
            <w:r>
              <w:t>Almatar</w:t>
            </w:r>
            <w:proofErr w:type="spellEnd"/>
            <w:r>
              <w:t xml:space="preserve">, </w:t>
            </w:r>
            <w:proofErr w:type="spellStart"/>
            <w:r>
              <w:t>Daralasalam</w:t>
            </w:r>
            <w:proofErr w:type="spellEnd"/>
            <w:r>
              <w:t xml:space="preserve"> and </w:t>
            </w:r>
            <w:proofErr w:type="spellStart"/>
            <w:r>
              <w:t>Alradeif</w:t>
            </w:r>
            <w:proofErr w:type="spellEnd"/>
            <w:r>
              <w:t>)</w:t>
            </w:r>
          </w:p>
        </w:tc>
        <w:tc>
          <w:tcPr>
            <w:tcW w:w="3395" w:type="dxa"/>
          </w:tcPr>
          <w:p w14:paraId="11481672" w14:textId="77777777" w:rsidR="00963742" w:rsidRDefault="00963742" w:rsidP="00331330">
            <w:pPr>
              <w:rPr>
                <w:rFonts w:ascii="Calibri" w:hAnsi="Calibri"/>
                <w:b/>
                <w:bCs/>
              </w:rPr>
            </w:pPr>
          </w:p>
        </w:tc>
      </w:tr>
      <w:tr w:rsidR="00963742" w14:paraId="08DFB91A" w14:textId="77777777" w:rsidTr="00331330">
        <w:tc>
          <w:tcPr>
            <w:tcW w:w="988" w:type="dxa"/>
          </w:tcPr>
          <w:p w14:paraId="178D27B7" w14:textId="77777777" w:rsidR="00963742" w:rsidRDefault="00963742" w:rsidP="00331330">
            <w:pPr>
              <w:rPr>
                <w:rFonts w:ascii="Calibri" w:hAnsi="Calibri"/>
                <w:b/>
                <w:bCs/>
              </w:rPr>
            </w:pPr>
            <w:r>
              <w:rPr>
                <w:rFonts w:ascii="Calibri" w:hAnsi="Calibri"/>
                <w:b/>
                <w:bCs/>
              </w:rPr>
              <w:t>2</w:t>
            </w:r>
          </w:p>
        </w:tc>
        <w:tc>
          <w:tcPr>
            <w:tcW w:w="5801" w:type="dxa"/>
          </w:tcPr>
          <w:p w14:paraId="1D394E7B" w14:textId="5FE7D872" w:rsidR="00963742" w:rsidRDefault="00963742" w:rsidP="00331330">
            <w:pPr>
              <w:rPr>
                <w:rFonts w:ascii="Calibri" w:hAnsi="Calibri"/>
                <w:b/>
                <w:bCs/>
              </w:rPr>
            </w:pPr>
            <w:proofErr w:type="spellStart"/>
            <w:r>
              <w:t>Abokarshola</w:t>
            </w:r>
            <w:proofErr w:type="spellEnd"/>
            <w:r>
              <w:t xml:space="preserve"> locality (</w:t>
            </w:r>
            <w:proofErr w:type="spellStart"/>
            <w:r>
              <w:t>Almagafal</w:t>
            </w:r>
            <w:proofErr w:type="spellEnd"/>
            <w:r>
              <w:t xml:space="preserve">, </w:t>
            </w:r>
            <w:proofErr w:type="spellStart"/>
            <w:r>
              <w:t>Alrokab</w:t>
            </w:r>
            <w:proofErr w:type="spellEnd"/>
            <w:r>
              <w:t xml:space="preserve">, </w:t>
            </w:r>
            <w:proofErr w:type="spellStart"/>
            <w:r>
              <w:t>Alhegair</w:t>
            </w:r>
            <w:proofErr w:type="spellEnd"/>
            <w:r>
              <w:t xml:space="preserve">, </w:t>
            </w:r>
            <w:proofErr w:type="spellStart"/>
            <w:r>
              <w:t>Mabsot</w:t>
            </w:r>
            <w:proofErr w:type="spellEnd"/>
            <w:r>
              <w:t xml:space="preserve"> and Khor </w:t>
            </w:r>
            <w:proofErr w:type="spellStart"/>
            <w:r>
              <w:t>Aldalaib</w:t>
            </w:r>
            <w:proofErr w:type="spellEnd"/>
            <w:r>
              <w:t>) and Rashad locality (</w:t>
            </w:r>
            <w:proofErr w:type="spellStart"/>
            <w:r>
              <w:t>Tortang</w:t>
            </w:r>
            <w:proofErr w:type="spellEnd"/>
            <w:r>
              <w:t xml:space="preserve">, </w:t>
            </w:r>
            <w:proofErr w:type="spellStart"/>
            <w:r>
              <w:t>Debaiker</w:t>
            </w:r>
            <w:proofErr w:type="spellEnd"/>
            <w:r>
              <w:t xml:space="preserve"> and </w:t>
            </w:r>
            <w:proofErr w:type="spellStart"/>
            <w:r>
              <w:t>Koualmango</w:t>
            </w:r>
            <w:proofErr w:type="spellEnd"/>
            <w:r>
              <w:t>)</w:t>
            </w:r>
          </w:p>
        </w:tc>
        <w:tc>
          <w:tcPr>
            <w:tcW w:w="3395" w:type="dxa"/>
          </w:tcPr>
          <w:p w14:paraId="3A848499" w14:textId="77777777" w:rsidR="00963742" w:rsidRDefault="00963742" w:rsidP="00331330">
            <w:pPr>
              <w:rPr>
                <w:rFonts w:ascii="Calibri" w:hAnsi="Calibri"/>
                <w:b/>
                <w:bCs/>
              </w:rPr>
            </w:pPr>
          </w:p>
        </w:tc>
      </w:tr>
    </w:tbl>
    <w:p w14:paraId="27266288" w14:textId="77777777" w:rsidR="003062B4" w:rsidRDefault="003062B4" w:rsidP="00F0744F">
      <w:pPr>
        <w:rPr>
          <w:rFonts w:ascii="Calibri" w:hAnsi="Calibri"/>
          <w:b/>
          <w:bCs/>
        </w:rPr>
      </w:pPr>
    </w:p>
    <w:p w14:paraId="5804F496" w14:textId="1A8D28D5" w:rsidR="00F0744F" w:rsidRPr="006526FC" w:rsidRDefault="008C08D8" w:rsidP="00F0744F">
      <w:pPr>
        <w:rPr>
          <w:rFonts w:ascii="Calibri" w:hAnsi="Calibri"/>
          <w:b/>
          <w:bCs/>
        </w:rPr>
      </w:pPr>
      <w:r w:rsidRPr="006526FC">
        <w:rPr>
          <w:rFonts w:ascii="Calibri" w:hAnsi="Calibri"/>
          <w:b/>
          <w:bCs/>
        </w:rPr>
        <w:t xml:space="preserve">I confirm that my bid has a validity of </w:t>
      </w:r>
      <w:r w:rsidR="006526FC" w:rsidRPr="006526FC">
        <w:rPr>
          <w:rFonts w:ascii="Calibri" w:hAnsi="Calibri"/>
          <w:b/>
          <w:bCs/>
        </w:rPr>
        <w:t>90</w:t>
      </w:r>
      <w:r w:rsidRPr="006526FC">
        <w:rPr>
          <w:rFonts w:ascii="Calibri" w:hAnsi="Calibri"/>
          <w:b/>
          <w:bCs/>
        </w:rPr>
        <w:t xml:space="preserve"> days. </w:t>
      </w:r>
      <w:r w:rsidRPr="006526FC">
        <w:rPr>
          <w:rFonts w:ascii="Calibri" w:hAnsi="Calibri"/>
          <w:b/>
          <w:bCs/>
          <w:i/>
          <w:iCs/>
        </w:rPr>
        <w:t xml:space="preserve">If your bid does not have this validity, please state what bid validity you offer. </w:t>
      </w:r>
    </w:p>
    <w:p w14:paraId="512811BB" w14:textId="767AA734" w:rsidR="00F0744F" w:rsidRPr="008C08D8" w:rsidRDefault="00F0744F" w:rsidP="00F0744F">
      <w:pPr>
        <w:rPr>
          <w:rFonts w:ascii="Calibri" w:hAnsi="Calibri"/>
          <w:sz w:val="20"/>
          <w:szCs w:val="20"/>
        </w:rPr>
      </w:pPr>
      <w:r w:rsidRPr="008C08D8">
        <w:rPr>
          <w:rFonts w:ascii="Calibri" w:hAnsi="Calibr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r w:rsidR="008C08D8" w:rsidRPr="008C08D8">
        <w:rPr>
          <w:rFonts w:ascii="Calibri" w:hAnsi="Calibri"/>
          <w:sz w:val="20"/>
          <w:szCs w:val="20"/>
        </w:rPr>
        <w:t xml:space="preserve">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0744F" w:rsidRPr="001A7436" w14:paraId="7C858069" w14:textId="77777777" w:rsidTr="00AA4F14">
        <w:trPr>
          <w:trHeight w:val="1008"/>
        </w:trPr>
        <w:tc>
          <w:tcPr>
            <w:tcW w:w="1062" w:type="dxa"/>
            <w:tcBorders>
              <w:top w:val="nil"/>
              <w:left w:val="nil"/>
              <w:bottom w:val="nil"/>
              <w:right w:val="nil"/>
            </w:tcBorders>
            <w:vAlign w:val="center"/>
          </w:tcPr>
          <w:p w14:paraId="5B82DDB3" w14:textId="77777777" w:rsidR="00F0744F" w:rsidRPr="001A7436" w:rsidRDefault="00F0744F" w:rsidP="00AA4F14">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680127D" w14:textId="77777777" w:rsidR="00F0744F" w:rsidRPr="001A7436" w:rsidRDefault="00F0744F" w:rsidP="00AA4F14">
            <w:pPr>
              <w:tabs>
                <w:tab w:val="left" w:pos="-720"/>
                <w:tab w:val="left" w:pos="0"/>
                <w:tab w:val="left" w:pos="3402"/>
              </w:tabs>
              <w:suppressAutoHyphens/>
              <w:rPr>
                <w:rFonts w:ascii="Calibri" w:hAnsi="Calibri"/>
              </w:rPr>
            </w:pPr>
          </w:p>
          <w:p w14:paraId="3A5225EB"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44B83A6" w14:textId="77777777" w:rsidTr="00AA4F14">
        <w:trPr>
          <w:trHeight w:val="569"/>
        </w:trPr>
        <w:tc>
          <w:tcPr>
            <w:tcW w:w="1062" w:type="dxa"/>
            <w:tcBorders>
              <w:top w:val="nil"/>
              <w:left w:val="nil"/>
              <w:bottom w:val="nil"/>
              <w:right w:val="nil"/>
            </w:tcBorders>
            <w:vAlign w:val="center"/>
          </w:tcPr>
          <w:p w14:paraId="289C2665"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1A0448D9" w14:textId="77777777" w:rsidTr="00AA4F14">
        <w:trPr>
          <w:trHeight w:val="690"/>
        </w:trPr>
        <w:tc>
          <w:tcPr>
            <w:tcW w:w="1062" w:type="dxa"/>
            <w:tcBorders>
              <w:top w:val="nil"/>
              <w:left w:val="nil"/>
              <w:bottom w:val="nil"/>
              <w:right w:val="nil"/>
            </w:tcBorders>
            <w:vAlign w:val="center"/>
          </w:tcPr>
          <w:p w14:paraId="00064A8E"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08DF258" w14:textId="77777777" w:rsidTr="00AA4F14">
        <w:trPr>
          <w:trHeight w:val="559"/>
        </w:trPr>
        <w:tc>
          <w:tcPr>
            <w:tcW w:w="1062" w:type="dxa"/>
            <w:tcBorders>
              <w:top w:val="nil"/>
              <w:left w:val="nil"/>
              <w:bottom w:val="nil"/>
              <w:right w:val="nil"/>
            </w:tcBorders>
            <w:vAlign w:val="center"/>
          </w:tcPr>
          <w:p w14:paraId="316B6B19"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1A7436" w:rsidRDefault="00F0744F" w:rsidP="00AA4F14">
            <w:pPr>
              <w:tabs>
                <w:tab w:val="left" w:pos="-720"/>
                <w:tab w:val="left" w:pos="0"/>
                <w:tab w:val="left" w:pos="3402"/>
              </w:tabs>
              <w:suppressAutoHyphens/>
              <w:rPr>
                <w:rFonts w:ascii="Calibri" w:hAnsi="Calibri"/>
              </w:rPr>
            </w:pPr>
          </w:p>
          <w:p w14:paraId="56CA0E28" w14:textId="77777777" w:rsidR="00F0744F" w:rsidRDefault="00F0744F" w:rsidP="00AA4F14">
            <w:pPr>
              <w:tabs>
                <w:tab w:val="left" w:pos="-720"/>
                <w:tab w:val="left" w:pos="0"/>
                <w:tab w:val="left" w:pos="3402"/>
              </w:tabs>
              <w:suppressAutoHyphens/>
              <w:rPr>
                <w:rFonts w:ascii="Calibri" w:hAnsi="Calibri"/>
              </w:rPr>
            </w:pPr>
          </w:p>
        </w:tc>
      </w:tr>
    </w:tbl>
    <w:p w14:paraId="3383F3CF" w14:textId="77777777" w:rsidR="003D687A" w:rsidRDefault="003D687A" w:rsidP="001A7436">
      <w:pPr>
        <w:tabs>
          <w:tab w:val="left" w:pos="-720"/>
          <w:tab w:val="left" w:pos="0"/>
          <w:tab w:val="left" w:pos="3402"/>
        </w:tabs>
        <w:suppressAutoHyphens/>
        <w:jc w:val="both"/>
        <w:rPr>
          <w:rFonts w:ascii="Calibri" w:hAnsi="Calibri"/>
        </w:rPr>
      </w:pPr>
    </w:p>
    <w:p w14:paraId="76F1CB82" w14:textId="65A62FC8" w:rsidR="00B349E9" w:rsidRPr="007B4CC5" w:rsidRDefault="00B349E9" w:rsidP="001A7436">
      <w:pPr>
        <w:tabs>
          <w:tab w:val="left" w:pos="-720"/>
          <w:tab w:val="left" w:pos="0"/>
          <w:tab w:val="left" w:pos="3402"/>
        </w:tabs>
        <w:suppressAutoHyphens/>
        <w:jc w:val="both"/>
        <w:rPr>
          <w:rFonts w:ascii="Calibri" w:hAnsi="Calibri"/>
          <w:spacing w:val="-3"/>
        </w:rPr>
      </w:pPr>
      <w:r>
        <w:rPr>
          <w:rFonts w:ascii="Calibri" w:hAnsi="Calibri"/>
        </w:rPr>
        <w:tab/>
      </w:r>
    </w:p>
    <w:p w14:paraId="4B52AE9A" w14:textId="77777777" w:rsidR="00C16621" w:rsidRDefault="00C16621">
      <w:pPr>
        <w:sectPr w:rsidR="00C16621" w:rsidSect="00C16621">
          <w:headerReference w:type="default" r:id="rId15"/>
          <w:footerReference w:type="default" r:id="rId16"/>
          <w:pgSz w:w="11906" w:h="16838" w:code="9"/>
          <w:pgMar w:top="567" w:right="992" w:bottom="794" w:left="720" w:header="680" w:footer="431" w:gutter="0"/>
          <w:cols w:space="708"/>
          <w:docGrid w:linePitch="360"/>
        </w:sectPr>
      </w:pPr>
    </w:p>
    <w:p w14:paraId="62D7AEBC" w14:textId="4D4DC19D" w:rsidR="00B349E9" w:rsidRPr="00C16621" w:rsidRDefault="0006165B" w:rsidP="00C16621">
      <w:pPr>
        <w:rPr>
          <w:b/>
          <w:bCs/>
          <w:sz w:val="40"/>
          <w:szCs w:val="40"/>
        </w:rPr>
      </w:pPr>
      <w:r w:rsidRPr="00C16621">
        <w:rPr>
          <w:b/>
          <w:bCs/>
          <w:sz w:val="40"/>
          <w:szCs w:val="40"/>
        </w:rPr>
        <w:lastRenderedPageBreak/>
        <w:t>Appendix 1:</w:t>
      </w:r>
      <w:r w:rsidR="007C1214" w:rsidRPr="00C16621">
        <w:rPr>
          <w:b/>
          <w:bCs/>
          <w:sz w:val="40"/>
          <w:szCs w:val="40"/>
        </w:rPr>
        <w:t xml:space="preserve"> BOQ SK-P-1464</w:t>
      </w:r>
    </w:p>
    <w:tbl>
      <w:tblPr>
        <w:tblW w:w="15799" w:type="dxa"/>
        <w:tblLook w:val="04A0" w:firstRow="1" w:lastRow="0" w:firstColumn="1" w:lastColumn="0" w:noHBand="0" w:noVBand="1"/>
      </w:tblPr>
      <w:tblGrid>
        <w:gridCol w:w="410"/>
        <w:gridCol w:w="608"/>
        <w:gridCol w:w="591"/>
        <w:gridCol w:w="3664"/>
        <w:gridCol w:w="7338"/>
        <w:gridCol w:w="1559"/>
        <w:gridCol w:w="1629"/>
      </w:tblGrid>
      <w:tr w:rsidR="00C16621" w:rsidRPr="00C16621" w14:paraId="63C69D86"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C2F0B05" w14:textId="77777777" w:rsidR="00C16621" w:rsidRPr="00C16621" w:rsidRDefault="00C16621" w:rsidP="00C16621">
            <w:pPr>
              <w:spacing w:after="0" w:line="240" w:lineRule="auto"/>
              <w:rPr>
                <w:rFonts w:ascii="Calibri" w:eastAsia="Times New Roman" w:hAnsi="Calibri" w:cs="Calibri"/>
                <w:b/>
                <w:bCs/>
                <w:sz w:val="20"/>
                <w:szCs w:val="20"/>
              </w:rPr>
            </w:pPr>
            <w:r w:rsidRPr="00C16621">
              <w:rPr>
                <w:rFonts w:ascii="Calibri" w:eastAsia="Times New Roman" w:hAnsi="Calibri" w:cs="Calibri"/>
                <w:b/>
                <w:bCs/>
                <w:sz w:val="20"/>
                <w:szCs w:val="20"/>
              </w:rPr>
              <w:t>1- Habila PHCs</w:t>
            </w:r>
          </w:p>
        </w:tc>
      </w:tr>
      <w:tr w:rsidR="00C16621" w:rsidRPr="00C16621" w14:paraId="78AF53AC"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DE9D9"/>
            <w:vAlign w:val="center"/>
            <w:hideMark/>
          </w:tcPr>
          <w:p w14:paraId="55960E4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Installation of Solar system to convert 2 ceiling fans and 2 lamp in Fayo PHC.</w:t>
            </w:r>
          </w:p>
        </w:tc>
      </w:tr>
      <w:tr w:rsidR="00C16621" w:rsidRPr="00C16621" w14:paraId="3F43FC34"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929D40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608" w:type="dxa"/>
            <w:tcBorders>
              <w:top w:val="nil"/>
              <w:left w:val="nil"/>
              <w:bottom w:val="single" w:sz="4" w:space="0" w:color="auto"/>
              <w:right w:val="single" w:sz="4" w:space="0" w:color="auto"/>
            </w:tcBorders>
            <w:shd w:val="clear" w:color="auto" w:fill="auto"/>
            <w:vAlign w:val="center"/>
            <w:hideMark/>
          </w:tcPr>
          <w:p w14:paraId="54B936E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607C856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2416847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7338" w:type="dxa"/>
            <w:tcBorders>
              <w:top w:val="nil"/>
              <w:left w:val="nil"/>
              <w:bottom w:val="single" w:sz="4" w:space="0" w:color="auto"/>
              <w:right w:val="single" w:sz="4" w:space="0" w:color="auto"/>
            </w:tcBorders>
            <w:shd w:val="clear" w:color="auto" w:fill="auto"/>
            <w:vAlign w:val="center"/>
            <w:hideMark/>
          </w:tcPr>
          <w:p w14:paraId="0EE42D4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59" w:type="dxa"/>
            <w:tcBorders>
              <w:top w:val="nil"/>
              <w:left w:val="nil"/>
              <w:bottom w:val="single" w:sz="4" w:space="0" w:color="auto"/>
              <w:right w:val="single" w:sz="4" w:space="0" w:color="auto"/>
            </w:tcBorders>
            <w:shd w:val="clear" w:color="auto" w:fill="auto"/>
            <w:vAlign w:val="center"/>
            <w:hideMark/>
          </w:tcPr>
          <w:p w14:paraId="62AA068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2FC8A3E3" w14:textId="39B4CA01"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26903F3"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E2F2E5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608" w:type="dxa"/>
            <w:tcBorders>
              <w:top w:val="nil"/>
              <w:left w:val="nil"/>
              <w:bottom w:val="single" w:sz="4" w:space="0" w:color="auto"/>
              <w:right w:val="single" w:sz="4" w:space="0" w:color="auto"/>
            </w:tcBorders>
            <w:shd w:val="clear" w:color="auto" w:fill="auto"/>
            <w:vAlign w:val="center"/>
            <w:hideMark/>
          </w:tcPr>
          <w:p w14:paraId="63114BB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2993A23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1FC240C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7338" w:type="dxa"/>
            <w:tcBorders>
              <w:top w:val="nil"/>
              <w:left w:val="nil"/>
              <w:bottom w:val="single" w:sz="4" w:space="0" w:color="auto"/>
              <w:right w:val="single" w:sz="4" w:space="0" w:color="auto"/>
            </w:tcBorders>
            <w:shd w:val="clear" w:color="auto" w:fill="auto"/>
            <w:vAlign w:val="center"/>
            <w:hideMark/>
          </w:tcPr>
          <w:p w14:paraId="7A3B688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59" w:type="dxa"/>
            <w:tcBorders>
              <w:top w:val="nil"/>
              <w:left w:val="nil"/>
              <w:bottom w:val="single" w:sz="4" w:space="0" w:color="auto"/>
              <w:right w:val="single" w:sz="4" w:space="0" w:color="auto"/>
            </w:tcBorders>
            <w:shd w:val="clear" w:color="auto" w:fill="auto"/>
            <w:vAlign w:val="center"/>
            <w:hideMark/>
          </w:tcPr>
          <w:p w14:paraId="5427091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895B5B6" w14:textId="2BB4DD54"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79843C0"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1C94C6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608" w:type="dxa"/>
            <w:tcBorders>
              <w:top w:val="nil"/>
              <w:left w:val="nil"/>
              <w:bottom w:val="single" w:sz="4" w:space="0" w:color="auto"/>
              <w:right w:val="single" w:sz="4" w:space="0" w:color="auto"/>
            </w:tcBorders>
            <w:shd w:val="clear" w:color="auto" w:fill="auto"/>
            <w:vAlign w:val="center"/>
            <w:hideMark/>
          </w:tcPr>
          <w:p w14:paraId="1285F8E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591" w:type="dxa"/>
            <w:tcBorders>
              <w:top w:val="nil"/>
              <w:left w:val="nil"/>
              <w:bottom w:val="single" w:sz="4" w:space="0" w:color="auto"/>
              <w:right w:val="single" w:sz="4" w:space="0" w:color="auto"/>
            </w:tcBorders>
            <w:shd w:val="clear" w:color="auto" w:fill="auto"/>
            <w:vAlign w:val="center"/>
            <w:hideMark/>
          </w:tcPr>
          <w:p w14:paraId="38AB2AD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9980B7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7338" w:type="dxa"/>
            <w:tcBorders>
              <w:top w:val="nil"/>
              <w:left w:val="nil"/>
              <w:bottom w:val="single" w:sz="4" w:space="0" w:color="auto"/>
              <w:right w:val="single" w:sz="4" w:space="0" w:color="auto"/>
            </w:tcBorders>
            <w:shd w:val="clear" w:color="auto" w:fill="auto"/>
            <w:vAlign w:val="center"/>
            <w:hideMark/>
          </w:tcPr>
          <w:p w14:paraId="78FBDFD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120Am and connected with solar system</w:t>
            </w:r>
          </w:p>
        </w:tc>
        <w:tc>
          <w:tcPr>
            <w:tcW w:w="1559" w:type="dxa"/>
            <w:tcBorders>
              <w:top w:val="nil"/>
              <w:left w:val="nil"/>
              <w:bottom w:val="single" w:sz="4" w:space="0" w:color="auto"/>
              <w:right w:val="single" w:sz="4" w:space="0" w:color="auto"/>
            </w:tcBorders>
            <w:shd w:val="clear" w:color="auto" w:fill="auto"/>
            <w:vAlign w:val="center"/>
            <w:hideMark/>
          </w:tcPr>
          <w:p w14:paraId="71C81E1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2E270734"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2538300E" w14:textId="2355D05B"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AA4B30E"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76C259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608" w:type="dxa"/>
            <w:tcBorders>
              <w:top w:val="nil"/>
              <w:left w:val="nil"/>
              <w:bottom w:val="single" w:sz="4" w:space="0" w:color="auto"/>
              <w:right w:val="single" w:sz="4" w:space="0" w:color="auto"/>
            </w:tcBorders>
            <w:shd w:val="clear" w:color="auto" w:fill="auto"/>
            <w:vAlign w:val="center"/>
            <w:hideMark/>
          </w:tcPr>
          <w:p w14:paraId="7AEA1F9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02CABDA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6D9479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7338" w:type="dxa"/>
            <w:tcBorders>
              <w:top w:val="nil"/>
              <w:left w:val="nil"/>
              <w:bottom w:val="single" w:sz="4" w:space="0" w:color="auto"/>
              <w:right w:val="single" w:sz="4" w:space="0" w:color="auto"/>
            </w:tcBorders>
            <w:shd w:val="clear" w:color="auto" w:fill="auto"/>
            <w:vAlign w:val="center"/>
            <w:hideMark/>
          </w:tcPr>
          <w:p w14:paraId="489D3D7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48 Volts; 30 Amps)</w:t>
            </w:r>
          </w:p>
        </w:tc>
        <w:tc>
          <w:tcPr>
            <w:tcW w:w="1559" w:type="dxa"/>
            <w:tcBorders>
              <w:top w:val="nil"/>
              <w:left w:val="nil"/>
              <w:bottom w:val="single" w:sz="4" w:space="0" w:color="auto"/>
              <w:right w:val="single" w:sz="4" w:space="0" w:color="auto"/>
            </w:tcBorders>
            <w:shd w:val="clear" w:color="auto" w:fill="auto"/>
            <w:vAlign w:val="center"/>
            <w:hideMark/>
          </w:tcPr>
          <w:p w14:paraId="534C9AA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CD60C5A" w14:textId="2C66706E"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54858D32"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B76228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608" w:type="dxa"/>
            <w:tcBorders>
              <w:top w:val="nil"/>
              <w:left w:val="nil"/>
              <w:bottom w:val="single" w:sz="4" w:space="0" w:color="auto"/>
              <w:right w:val="single" w:sz="4" w:space="0" w:color="auto"/>
            </w:tcBorders>
            <w:shd w:val="clear" w:color="auto" w:fill="auto"/>
            <w:vAlign w:val="center"/>
            <w:hideMark/>
          </w:tcPr>
          <w:p w14:paraId="1E17C4C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591" w:type="dxa"/>
            <w:tcBorders>
              <w:top w:val="nil"/>
              <w:left w:val="nil"/>
              <w:bottom w:val="single" w:sz="4" w:space="0" w:color="auto"/>
              <w:right w:val="single" w:sz="4" w:space="0" w:color="auto"/>
            </w:tcBorders>
            <w:shd w:val="clear" w:color="auto" w:fill="auto"/>
            <w:vAlign w:val="center"/>
            <w:hideMark/>
          </w:tcPr>
          <w:p w14:paraId="10E3D19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0EEB7D0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7338" w:type="dxa"/>
            <w:tcBorders>
              <w:top w:val="nil"/>
              <w:left w:val="nil"/>
              <w:bottom w:val="single" w:sz="4" w:space="0" w:color="auto"/>
              <w:right w:val="single" w:sz="4" w:space="0" w:color="auto"/>
            </w:tcBorders>
            <w:shd w:val="clear" w:color="auto" w:fill="auto"/>
            <w:vAlign w:val="center"/>
            <w:hideMark/>
          </w:tcPr>
          <w:p w14:paraId="7B27FE6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59" w:type="dxa"/>
            <w:tcBorders>
              <w:top w:val="nil"/>
              <w:left w:val="nil"/>
              <w:bottom w:val="single" w:sz="4" w:space="0" w:color="auto"/>
              <w:right w:val="single" w:sz="4" w:space="0" w:color="auto"/>
            </w:tcBorders>
            <w:shd w:val="clear" w:color="auto" w:fill="auto"/>
            <w:vAlign w:val="center"/>
            <w:hideMark/>
          </w:tcPr>
          <w:p w14:paraId="4856E01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EF779AE"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E83CAE9" w14:textId="2219484D" w:rsid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7DF1716" w14:textId="203FE6BE" w:rsidR="0073426D" w:rsidRPr="00C16621" w:rsidRDefault="0073426D" w:rsidP="00C16621">
            <w:pPr>
              <w:spacing w:after="0" w:line="240" w:lineRule="auto"/>
              <w:jc w:val="center"/>
              <w:rPr>
                <w:rFonts w:ascii="Calibri" w:eastAsia="Times New Roman" w:hAnsi="Calibri" w:cs="Calibri"/>
                <w:b/>
                <w:bCs/>
                <w:sz w:val="20"/>
                <w:szCs w:val="20"/>
              </w:rPr>
            </w:pPr>
          </w:p>
        </w:tc>
      </w:tr>
      <w:tr w:rsidR="00C16621" w:rsidRPr="00C16621" w14:paraId="03A75EC5"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28687B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608" w:type="dxa"/>
            <w:tcBorders>
              <w:top w:val="nil"/>
              <w:left w:val="nil"/>
              <w:bottom w:val="single" w:sz="4" w:space="0" w:color="auto"/>
              <w:right w:val="single" w:sz="4" w:space="0" w:color="auto"/>
            </w:tcBorders>
            <w:shd w:val="clear" w:color="auto" w:fill="auto"/>
            <w:vAlign w:val="center"/>
            <w:hideMark/>
          </w:tcPr>
          <w:p w14:paraId="1E11351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152DD93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AF2FF7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7338" w:type="dxa"/>
            <w:tcBorders>
              <w:top w:val="nil"/>
              <w:left w:val="nil"/>
              <w:bottom w:val="single" w:sz="4" w:space="0" w:color="auto"/>
              <w:right w:val="single" w:sz="4" w:space="0" w:color="auto"/>
            </w:tcBorders>
            <w:shd w:val="clear" w:color="auto" w:fill="auto"/>
            <w:vAlign w:val="center"/>
            <w:hideMark/>
          </w:tcPr>
          <w:p w14:paraId="773FC5C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59" w:type="dxa"/>
            <w:tcBorders>
              <w:top w:val="nil"/>
              <w:left w:val="nil"/>
              <w:bottom w:val="single" w:sz="4" w:space="0" w:color="auto"/>
              <w:right w:val="single" w:sz="4" w:space="0" w:color="auto"/>
            </w:tcBorders>
            <w:shd w:val="clear" w:color="auto" w:fill="auto"/>
            <w:vAlign w:val="center"/>
            <w:hideMark/>
          </w:tcPr>
          <w:p w14:paraId="6492868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6FA3204B"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643FEE57" w14:textId="6A057D41"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627F0D8"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6EB52E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608" w:type="dxa"/>
            <w:tcBorders>
              <w:top w:val="nil"/>
              <w:left w:val="nil"/>
              <w:bottom w:val="single" w:sz="4" w:space="0" w:color="auto"/>
              <w:right w:val="single" w:sz="4" w:space="0" w:color="auto"/>
            </w:tcBorders>
            <w:shd w:val="clear" w:color="auto" w:fill="auto"/>
            <w:vAlign w:val="center"/>
            <w:hideMark/>
          </w:tcPr>
          <w:p w14:paraId="4CD84F9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2173493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ECCEDF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7338" w:type="dxa"/>
            <w:tcBorders>
              <w:top w:val="nil"/>
              <w:left w:val="nil"/>
              <w:bottom w:val="single" w:sz="4" w:space="0" w:color="auto"/>
              <w:right w:val="single" w:sz="4" w:space="0" w:color="auto"/>
            </w:tcBorders>
            <w:shd w:val="clear" w:color="auto" w:fill="auto"/>
            <w:vAlign w:val="center"/>
            <w:hideMark/>
          </w:tcPr>
          <w:p w14:paraId="76D209E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59" w:type="dxa"/>
            <w:tcBorders>
              <w:top w:val="nil"/>
              <w:left w:val="nil"/>
              <w:bottom w:val="single" w:sz="4" w:space="0" w:color="auto"/>
              <w:right w:val="single" w:sz="4" w:space="0" w:color="auto"/>
            </w:tcBorders>
            <w:shd w:val="clear" w:color="auto" w:fill="auto"/>
            <w:vAlign w:val="center"/>
            <w:hideMark/>
          </w:tcPr>
          <w:p w14:paraId="72D2AF5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0D2D68C7" w14:textId="77777777" w:rsid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179DA74D" w14:textId="6381FF56" w:rsidR="0073426D" w:rsidRPr="00C16621" w:rsidRDefault="0073426D" w:rsidP="00C16621">
            <w:pPr>
              <w:spacing w:after="0" w:line="240" w:lineRule="auto"/>
              <w:jc w:val="center"/>
              <w:rPr>
                <w:rFonts w:ascii="Calibri" w:eastAsia="Times New Roman" w:hAnsi="Calibri" w:cs="Calibri"/>
                <w:b/>
                <w:bCs/>
                <w:sz w:val="20"/>
                <w:szCs w:val="20"/>
              </w:rPr>
            </w:pPr>
          </w:p>
        </w:tc>
      </w:tr>
      <w:tr w:rsidR="00C16621" w:rsidRPr="00C16621" w14:paraId="5EBAB48E"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154F46F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629" w:type="dxa"/>
            <w:tcBorders>
              <w:top w:val="nil"/>
              <w:left w:val="nil"/>
              <w:bottom w:val="single" w:sz="4" w:space="0" w:color="auto"/>
              <w:right w:val="single" w:sz="4" w:space="0" w:color="auto"/>
            </w:tcBorders>
            <w:shd w:val="clear" w:color="000000" w:fill="FFFF00"/>
            <w:hideMark/>
          </w:tcPr>
          <w:p w14:paraId="59E9E535"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1D6249EC" w14:textId="3FA28C3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0CE9E0FF"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DE9D9"/>
            <w:vAlign w:val="center"/>
            <w:hideMark/>
          </w:tcPr>
          <w:p w14:paraId="3BAD92E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 Installation of Solar system to convert 2 ceiling fans and 2 lamp in Altaital PHC. </w:t>
            </w:r>
          </w:p>
        </w:tc>
      </w:tr>
      <w:tr w:rsidR="00C16621" w:rsidRPr="00C16621" w14:paraId="2BF9200C"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3693CC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608" w:type="dxa"/>
            <w:tcBorders>
              <w:top w:val="nil"/>
              <w:left w:val="nil"/>
              <w:bottom w:val="single" w:sz="4" w:space="0" w:color="auto"/>
              <w:right w:val="single" w:sz="4" w:space="0" w:color="auto"/>
            </w:tcBorders>
            <w:shd w:val="clear" w:color="auto" w:fill="auto"/>
            <w:vAlign w:val="center"/>
            <w:hideMark/>
          </w:tcPr>
          <w:p w14:paraId="774D633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6EE4861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FF9922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7338" w:type="dxa"/>
            <w:tcBorders>
              <w:top w:val="nil"/>
              <w:left w:val="nil"/>
              <w:bottom w:val="single" w:sz="4" w:space="0" w:color="auto"/>
              <w:right w:val="single" w:sz="4" w:space="0" w:color="auto"/>
            </w:tcBorders>
            <w:shd w:val="clear" w:color="auto" w:fill="auto"/>
            <w:vAlign w:val="center"/>
            <w:hideMark/>
          </w:tcPr>
          <w:p w14:paraId="34689BA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2 solar panels 250 and install it with existing 2 solar panels 150 W to convey 1 fridge as unit ,  2 ceiling fans and 2 lamp with all requirement.</w:t>
            </w:r>
          </w:p>
        </w:tc>
        <w:tc>
          <w:tcPr>
            <w:tcW w:w="1559" w:type="dxa"/>
            <w:tcBorders>
              <w:top w:val="nil"/>
              <w:left w:val="nil"/>
              <w:bottom w:val="single" w:sz="4" w:space="0" w:color="auto"/>
              <w:right w:val="single" w:sz="4" w:space="0" w:color="auto"/>
            </w:tcBorders>
            <w:shd w:val="clear" w:color="auto" w:fill="auto"/>
            <w:vAlign w:val="center"/>
            <w:hideMark/>
          </w:tcPr>
          <w:p w14:paraId="2C27A24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0788F3AE" w14:textId="302F8DEE"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63DF427"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F4F2AE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608" w:type="dxa"/>
            <w:tcBorders>
              <w:top w:val="nil"/>
              <w:left w:val="nil"/>
              <w:bottom w:val="single" w:sz="4" w:space="0" w:color="auto"/>
              <w:right w:val="single" w:sz="4" w:space="0" w:color="auto"/>
            </w:tcBorders>
            <w:shd w:val="clear" w:color="auto" w:fill="auto"/>
            <w:vAlign w:val="center"/>
            <w:hideMark/>
          </w:tcPr>
          <w:p w14:paraId="6B2E934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74D4C1B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211868D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7338" w:type="dxa"/>
            <w:tcBorders>
              <w:top w:val="nil"/>
              <w:left w:val="nil"/>
              <w:bottom w:val="single" w:sz="4" w:space="0" w:color="auto"/>
              <w:right w:val="single" w:sz="4" w:space="0" w:color="auto"/>
            </w:tcBorders>
            <w:shd w:val="clear" w:color="auto" w:fill="auto"/>
            <w:vAlign w:val="center"/>
            <w:hideMark/>
          </w:tcPr>
          <w:p w14:paraId="407BC8F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59" w:type="dxa"/>
            <w:tcBorders>
              <w:top w:val="nil"/>
              <w:left w:val="nil"/>
              <w:bottom w:val="single" w:sz="4" w:space="0" w:color="auto"/>
              <w:right w:val="single" w:sz="4" w:space="0" w:color="auto"/>
            </w:tcBorders>
            <w:shd w:val="clear" w:color="auto" w:fill="auto"/>
            <w:vAlign w:val="center"/>
            <w:hideMark/>
          </w:tcPr>
          <w:p w14:paraId="67D98E0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202AD519" w14:textId="53AABA0A"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8FEF369"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1CC4E5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608" w:type="dxa"/>
            <w:tcBorders>
              <w:top w:val="nil"/>
              <w:left w:val="nil"/>
              <w:bottom w:val="single" w:sz="4" w:space="0" w:color="auto"/>
              <w:right w:val="single" w:sz="4" w:space="0" w:color="auto"/>
            </w:tcBorders>
            <w:shd w:val="clear" w:color="auto" w:fill="auto"/>
            <w:vAlign w:val="center"/>
            <w:hideMark/>
          </w:tcPr>
          <w:p w14:paraId="05E7299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591" w:type="dxa"/>
            <w:tcBorders>
              <w:top w:val="nil"/>
              <w:left w:val="nil"/>
              <w:bottom w:val="single" w:sz="4" w:space="0" w:color="auto"/>
              <w:right w:val="single" w:sz="4" w:space="0" w:color="auto"/>
            </w:tcBorders>
            <w:shd w:val="clear" w:color="auto" w:fill="auto"/>
            <w:vAlign w:val="center"/>
            <w:hideMark/>
          </w:tcPr>
          <w:p w14:paraId="10335D9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D9A84F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7338" w:type="dxa"/>
            <w:tcBorders>
              <w:top w:val="nil"/>
              <w:left w:val="nil"/>
              <w:bottom w:val="single" w:sz="4" w:space="0" w:color="auto"/>
              <w:right w:val="single" w:sz="4" w:space="0" w:color="auto"/>
            </w:tcBorders>
            <w:shd w:val="clear" w:color="auto" w:fill="auto"/>
            <w:vAlign w:val="center"/>
            <w:hideMark/>
          </w:tcPr>
          <w:p w14:paraId="4BEB84B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120Am and connected with solar system</w:t>
            </w:r>
          </w:p>
        </w:tc>
        <w:tc>
          <w:tcPr>
            <w:tcW w:w="1559" w:type="dxa"/>
            <w:tcBorders>
              <w:top w:val="nil"/>
              <w:left w:val="nil"/>
              <w:bottom w:val="single" w:sz="4" w:space="0" w:color="auto"/>
              <w:right w:val="single" w:sz="4" w:space="0" w:color="auto"/>
            </w:tcBorders>
            <w:shd w:val="clear" w:color="auto" w:fill="auto"/>
            <w:vAlign w:val="center"/>
            <w:hideMark/>
          </w:tcPr>
          <w:p w14:paraId="254E646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6CBB2F9E"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B6E7EB0" w14:textId="3D61D1D2"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F886BEF"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7CCFC4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608" w:type="dxa"/>
            <w:tcBorders>
              <w:top w:val="nil"/>
              <w:left w:val="nil"/>
              <w:bottom w:val="single" w:sz="4" w:space="0" w:color="auto"/>
              <w:right w:val="single" w:sz="4" w:space="0" w:color="auto"/>
            </w:tcBorders>
            <w:shd w:val="clear" w:color="auto" w:fill="auto"/>
            <w:vAlign w:val="center"/>
            <w:hideMark/>
          </w:tcPr>
          <w:p w14:paraId="2DF80B2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1FD1010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021614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7338" w:type="dxa"/>
            <w:tcBorders>
              <w:top w:val="nil"/>
              <w:left w:val="nil"/>
              <w:bottom w:val="single" w:sz="4" w:space="0" w:color="auto"/>
              <w:right w:val="single" w:sz="4" w:space="0" w:color="auto"/>
            </w:tcBorders>
            <w:shd w:val="clear" w:color="auto" w:fill="auto"/>
            <w:vAlign w:val="center"/>
            <w:hideMark/>
          </w:tcPr>
          <w:p w14:paraId="0B9DC4A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500 W to compile power between solar system and devices ( to  switch from DC to AC) with Charge controller/Regulator (input voltage 12Volts; 30 Amps)</w:t>
            </w:r>
          </w:p>
        </w:tc>
        <w:tc>
          <w:tcPr>
            <w:tcW w:w="1559" w:type="dxa"/>
            <w:tcBorders>
              <w:top w:val="nil"/>
              <w:left w:val="nil"/>
              <w:bottom w:val="single" w:sz="4" w:space="0" w:color="auto"/>
              <w:right w:val="single" w:sz="4" w:space="0" w:color="auto"/>
            </w:tcBorders>
            <w:shd w:val="clear" w:color="auto" w:fill="auto"/>
            <w:vAlign w:val="center"/>
            <w:hideMark/>
          </w:tcPr>
          <w:p w14:paraId="3E8ED93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092F1D6C" w14:textId="28A84525"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5FBC3D86"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FA1966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608" w:type="dxa"/>
            <w:tcBorders>
              <w:top w:val="nil"/>
              <w:left w:val="nil"/>
              <w:bottom w:val="single" w:sz="4" w:space="0" w:color="auto"/>
              <w:right w:val="single" w:sz="4" w:space="0" w:color="auto"/>
            </w:tcBorders>
            <w:shd w:val="clear" w:color="auto" w:fill="auto"/>
            <w:vAlign w:val="center"/>
            <w:hideMark/>
          </w:tcPr>
          <w:p w14:paraId="5513BA8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591" w:type="dxa"/>
            <w:tcBorders>
              <w:top w:val="nil"/>
              <w:left w:val="nil"/>
              <w:bottom w:val="single" w:sz="4" w:space="0" w:color="auto"/>
              <w:right w:val="single" w:sz="4" w:space="0" w:color="auto"/>
            </w:tcBorders>
            <w:shd w:val="clear" w:color="auto" w:fill="auto"/>
            <w:vAlign w:val="center"/>
            <w:hideMark/>
          </w:tcPr>
          <w:p w14:paraId="70E756A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75F3684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7338" w:type="dxa"/>
            <w:tcBorders>
              <w:top w:val="nil"/>
              <w:left w:val="nil"/>
              <w:bottom w:val="single" w:sz="4" w:space="0" w:color="auto"/>
              <w:right w:val="single" w:sz="4" w:space="0" w:color="auto"/>
            </w:tcBorders>
            <w:shd w:val="clear" w:color="auto" w:fill="auto"/>
            <w:vAlign w:val="center"/>
            <w:hideMark/>
          </w:tcPr>
          <w:p w14:paraId="15F46D7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59" w:type="dxa"/>
            <w:tcBorders>
              <w:top w:val="nil"/>
              <w:left w:val="nil"/>
              <w:bottom w:val="single" w:sz="4" w:space="0" w:color="auto"/>
              <w:right w:val="single" w:sz="4" w:space="0" w:color="auto"/>
            </w:tcBorders>
            <w:shd w:val="clear" w:color="auto" w:fill="auto"/>
            <w:vAlign w:val="center"/>
            <w:hideMark/>
          </w:tcPr>
          <w:p w14:paraId="5D1964C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154CDC85"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323CC0C6" w14:textId="6C04F58C"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lastRenderedPageBreak/>
              <w:t xml:space="preserve">                                       </w:t>
            </w:r>
          </w:p>
        </w:tc>
      </w:tr>
      <w:tr w:rsidR="00C16621" w:rsidRPr="00C16621" w14:paraId="22E31F8F"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391367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lastRenderedPageBreak/>
              <w:t>6</w:t>
            </w:r>
          </w:p>
        </w:tc>
        <w:tc>
          <w:tcPr>
            <w:tcW w:w="608" w:type="dxa"/>
            <w:tcBorders>
              <w:top w:val="nil"/>
              <w:left w:val="nil"/>
              <w:bottom w:val="single" w:sz="4" w:space="0" w:color="auto"/>
              <w:right w:val="single" w:sz="4" w:space="0" w:color="auto"/>
            </w:tcBorders>
            <w:shd w:val="clear" w:color="auto" w:fill="auto"/>
            <w:vAlign w:val="center"/>
            <w:hideMark/>
          </w:tcPr>
          <w:p w14:paraId="04E3459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1DF10A2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31EFCF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7338" w:type="dxa"/>
            <w:tcBorders>
              <w:top w:val="nil"/>
              <w:left w:val="nil"/>
              <w:bottom w:val="single" w:sz="4" w:space="0" w:color="auto"/>
              <w:right w:val="single" w:sz="4" w:space="0" w:color="auto"/>
            </w:tcBorders>
            <w:shd w:val="clear" w:color="auto" w:fill="auto"/>
            <w:vAlign w:val="center"/>
            <w:hideMark/>
          </w:tcPr>
          <w:p w14:paraId="16DA78A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59" w:type="dxa"/>
            <w:tcBorders>
              <w:top w:val="nil"/>
              <w:left w:val="nil"/>
              <w:bottom w:val="single" w:sz="4" w:space="0" w:color="auto"/>
              <w:right w:val="single" w:sz="4" w:space="0" w:color="auto"/>
            </w:tcBorders>
            <w:shd w:val="clear" w:color="auto" w:fill="auto"/>
            <w:vAlign w:val="center"/>
            <w:hideMark/>
          </w:tcPr>
          <w:p w14:paraId="5654577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6B87E135" w14:textId="77777777" w:rsidR="0073426D" w:rsidRDefault="0073426D" w:rsidP="00C16621">
            <w:pPr>
              <w:spacing w:after="0" w:line="240" w:lineRule="auto"/>
              <w:jc w:val="center"/>
              <w:rPr>
                <w:rFonts w:ascii="Calibri" w:eastAsia="Times New Roman" w:hAnsi="Calibri" w:cs="Calibri"/>
                <w:b/>
                <w:bCs/>
                <w:sz w:val="20"/>
                <w:szCs w:val="20"/>
              </w:rPr>
            </w:pPr>
          </w:p>
          <w:p w14:paraId="7CAD6405" w14:textId="40B49A15"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9B3E73F"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E3E81A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608" w:type="dxa"/>
            <w:tcBorders>
              <w:top w:val="nil"/>
              <w:left w:val="nil"/>
              <w:bottom w:val="single" w:sz="4" w:space="0" w:color="auto"/>
              <w:right w:val="single" w:sz="4" w:space="0" w:color="auto"/>
            </w:tcBorders>
            <w:shd w:val="clear" w:color="auto" w:fill="auto"/>
            <w:vAlign w:val="center"/>
            <w:hideMark/>
          </w:tcPr>
          <w:p w14:paraId="3F0088D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128E30D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3F388C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7338" w:type="dxa"/>
            <w:tcBorders>
              <w:top w:val="nil"/>
              <w:left w:val="nil"/>
              <w:bottom w:val="single" w:sz="4" w:space="0" w:color="auto"/>
              <w:right w:val="single" w:sz="4" w:space="0" w:color="auto"/>
            </w:tcBorders>
            <w:shd w:val="clear" w:color="auto" w:fill="auto"/>
            <w:vAlign w:val="center"/>
            <w:hideMark/>
          </w:tcPr>
          <w:p w14:paraId="60D4409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59" w:type="dxa"/>
            <w:tcBorders>
              <w:top w:val="nil"/>
              <w:left w:val="nil"/>
              <w:bottom w:val="single" w:sz="4" w:space="0" w:color="auto"/>
              <w:right w:val="single" w:sz="4" w:space="0" w:color="auto"/>
            </w:tcBorders>
            <w:shd w:val="clear" w:color="auto" w:fill="auto"/>
            <w:vAlign w:val="center"/>
            <w:hideMark/>
          </w:tcPr>
          <w:p w14:paraId="49BEE78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27AEF9E5" w14:textId="77777777" w:rsidR="0073426D" w:rsidRDefault="0073426D" w:rsidP="00C16621">
            <w:pPr>
              <w:spacing w:after="0" w:line="240" w:lineRule="auto"/>
              <w:jc w:val="center"/>
              <w:rPr>
                <w:rFonts w:ascii="Calibri" w:eastAsia="Times New Roman" w:hAnsi="Calibri" w:cs="Calibri"/>
                <w:b/>
                <w:bCs/>
                <w:sz w:val="20"/>
                <w:szCs w:val="20"/>
              </w:rPr>
            </w:pPr>
          </w:p>
          <w:p w14:paraId="3BC40300" w14:textId="56D79654"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9E5CDD8"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35BB4A55"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629" w:type="dxa"/>
            <w:tcBorders>
              <w:top w:val="nil"/>
              <w:left w:val="nil"/>
              <w:bottom w:val="single" w:sz="4" w:space="0" w:color="auto"/>
              <w:right w:val="single" w:sz="4" w:space="0" w:color="auto"/>
            </w:tcBorders>
            <w:shd w:val="clear" w:color="000000" w:fill="FFFF00"/>
            <w:hideMark/>
          </w:tcPr>
          <w:p w14:paraId="1767947D" w14:textId="77777777" w:rsidR="0073426D" w:rsidRDefault="0073426D" w:rsidP="00C16621">
            <w:pPr>
              <w:spacing w:after="0" w:line="240" w:lineRule="auto"/>
              <w:jc w:val="center"/>
              <w:rPr>
                <w:rFonts w:ascii="Calibri" w:eastAsia="Times New Roman" w:hAnsi="Calibri" w:cs="Calibri"/>
                <w:b/>
                <w:bCs/>
                <w:sz w:val="20"/>
                <w:szCs w:val="20"/>
              </w:rPr>
            </w:pPr>
          </w:p>
          <w:p w14:paraId="6D1F6EAD" w14:textId="7EB596D0"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B672979"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3016BFF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Total cost </w:t>
            </w:r>
          </w:p>
        </w:tc>
        <w:tc>
          <w:tcPr>
            <w:tcW w:w="1629" w:type="dxa"/>
            <w:tcBorders>
              <w:top w:val="nil"/>
              <w:left w:val="nil"/>
              <w:bottom w:val="single" w:sz="4" w:space="0" w:color="auto"/>
              <w:right w:val="single" w:sz="4" w:space="0" w:color="auto"/>
            </w:tcBorders>
            <w:shd w:val="clear" w:color="000000" w:fill="FFFF00"/>
            <w:hideMark/>
          </w:tcPr>
          <w:p w14:paraId="65AFF2AF" w14:textId="77777777" w:rsidR="0073426D" w:rsidRDefault="0073426D" w:rsidP="00C16621">
            <w:pPr>
              <w:spacing w:after="0" w:line="240" w:lineRule="auto"/>
              <w:jc w:val="center"/>
              <w:rPr>
                <w:rFonts w:ascii="Calibri" w:eastAsia="Times New Roman" w:hAnsi="Calibri" w:cs="Calibri"/>
                <w:b/>
                <w:bCs/>
                <w:sz w:val="20"/>
                <w:szCs w:val="20"/>
              </w:rPr>
            </w:pPr>
          </w:p>
          <w:p w14:paraId="73D05C05" w14:textId="7BB83AAD"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352073D9" w14:textId="77777777" w:rsidTr="000A706F">
        <w:trPr>
          <w:trHeight w:val="309"/>
        </w:trPr>
        <w:tc>
          <w:tcPr>
            <w:tcW w:w="410" w:type="dxa"/>
            <w:tcBorders>
              <w:top w:val="nil"/>
              <w:left w:val="nil"/>
              <w:bottom w:val="nil"/>
              <w:right w:val="nil"/>
            </w:tcBorders>
            <w:shd w:val="clear" w:color="auto" w:fill="auto"/>
            <w:vAlign w:val="center"/>
            <w:hideMark/>
          </w:tcPr>
          <w:p w14:paraId="5FAED1F5" w14:textId="77777777" w:rsidR="00C16621" w:rsidRPr="00C16621" w:rsidRDefault="00C16621" w:rsidP="00C16621">
            <w:pPr>
              <w:spacing w:after="0" w:line="240" w:lineRule="auto"/>
              <w:jc w:val="center"/>
              <w:rPr>
                <w:rFonts w:ascii="Calibri" w:eastAsia="Times New Roman" w:hAnsi="Calibri" w:cs="Calibri"/>
                <w:b/>
                <w:bCs/>
                <w:sz w:val="20"/>
                <w:szCs w:val="20"/>
              </w:rPr>
            </w:pPr>
          </w:p>
        </w:tc>
        <w:tc>
          <w:tcPr>
            <w:tcW w:w="608" w:type="dxa"/>
            <w:tcBorders>
              <w:top w:val="nil"/>
              <w:left w:val="nil"/>
              <w:bottom w:val="nil"/>
              <w:right w:val="nil"/>
            </w:tcBorders>
            <w:shd w:val="clear" w:color="auto" w:fill="auto"/>
            <w:vAlign w:val="center"/>
            <w:hideMark/>
          </w:tcPr>
          <w:p w14:paraId="50B99D63"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vAlign w:val="center"/>
            <w:hideMark/>
          </w:tcPr>
          <w:p w14:paraId="7BD7C2B1"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vAlign w:val="center"/>
            <w:hideMark/>
          </w:tcPr>
          <w:p w14:paraId="1F54F770"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7338" w:type="dxa"/>
            <w:tcBorders>
              <w:top w:val="nil"/>
              <w:left w:val="nil"/>
              <w:bottom w:val="nil"/>
              <w:right w:val="nil"/>
            </w:tcBorders>
            <w:shd w:val="clear" w:color="auto" w:fill="auto"/>
            <w:vAlign w:val="center"/>
            <w:hideMark/>
          </w:tcPr>
          <w:p w14:paraId="19A55656"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76EDE221"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1629" w:type="dxa"/>
            <w:tcBorders>
              <w:top w:val="nil"/>
              <w:left w:val="nil"/>
              <w:bottom w:val="nil"/>
              <w:right w:val="nil"/>
            </w:tcBorders>
            <w:shd w:val="clear" w:color="auto" w:fill="auto"/>
            <w:hideMark/>
          </w:tcPr>
          <w:p w14:paraId="1F08F15E"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r>
      <w:tr w:rsidR="00C16621" w:rsidRPr="00C16621" w14:paraId="2CD201DC"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909175C" w14:textId="77777777" w:rsidR="00C16621" w:rsidRPr="00C16621" w:rsidRDefault="00C16621" w:rsidP="00C16621">
            <w:pPr>
              <w:spacing w:after="0" w:line="240" w:lineRule="auto"/>
              <w:rPr>
                <w:rFonts w:ascii="Calibri" w:eastAsia="Times New Roman" w:hAnsi="Calibri" w:cs="Calibri"/>
                <w:b/>
                <w:bCs/>
                <w:sz w:val="20"/>
                <w:szCs w:val="20"/>
              </w:rPr>
            </w:pPr>
            <w:r w:rsidRPr="00C16621">
              <w:rPr>
                <w:rFonts w:ascii="Calibri" w:eastAsia="Times New Roman" w:hAnsi="Calibri" w:cs="Calibri"/>
                <w:b/>
                <w:bCs/>
                <w:sz w:val="20"/>
                <w:szCs w:val="20"/>
              </w:rPr>
              <w:t>2- Talodi PHCs</w:t>
            </w:r>
          </w:p>
        </w:tc>
      </w:tr>
      <w:tr w:rsidR="00C16621" w:rsidRPr="00C16621" w14:paraId="3F9D813B"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DE9D9"/>
            <w:vAlign w:val="center"/>
            <w:hideMark/>
          </w:tcPr>
          <w:p w14:paraId="0F9E1BC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Installation of Solar system to convert 2 ceiling fans and 2 lamp in Alradeif PHC.</w:t>
            </w:r>
          </w:p>
        </w:tc>
      </w:tr>
      <w:tr w:rsidR="00C16621" w:rsidRPr="00C16621" w14:paraId="4CD32DD0"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87394A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608" w:type="dxa"/>
            <w:tcBorders>
              <w:top w:val="nil"/>
              <w:left w:val="nil"/>
              <w:bottom w:val="single" w:sz="4" w:space="0" w:color="auto"/>
              <w:right w:val="single" w:sz="4" w:space="0" w:color="auto"/>
            </w:tcBorders>
            <w:shd w:val="clear" w:color="auto" w:fill="auto"/>
            <w:vAlign w:val="center"/>
            <w:hideMark/>
          </w:tcPr>
          <w:p w14:paraId="251A3A1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7A34188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B9E543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7338" w:type="dxa"/>
            <w:tcBorders>
              <w:top w:val="nil"/>
              <w:left w:val="nil"/>
              <w:bottom w:val="single" w:sz="4" w:space="0" w:color="auto"/>
              <w:right w:val="single" w:sz="4" w:space="0" w:color="auto"/>
            </w:tcBorders>
            <w:shd w:val="clear" w:color="auto" w:fill="auto"/>
            <w:vAlign w:val="center"/>
            <w:hideMark/>
          </w:tcPr>
          <w:p w14:paraId="4411224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59" w:type="dxa"/>
            <w:tcBorders>
              <w:top w:val="nil"/>
              <w:left w:val="nil"/>
              <w:bottom w:val="single" w:sz="4" w:space="0" w:color="auto"/>
              <w:right w:val="single" w:sz="4" w:space="0" w:color="auto"/>
            </w:tcBorders>
            <w:shd w:val="clear" w:color="auto" w:fill="auto"/>
            <w:vAlign w:val="center"/>
            <w:hideMark/>
          </w:tcPr>
          <w:p w14:paraId="605D2AB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13D0419" w14:textId="336B2CD8"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41266FF0"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C9172C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608" w:type="dxa"/>
            <w:tcBorders>
              <w:top w:val="nil"/>
              <w:left w:val="nil"/>
              <w:bottom w:val="single" w:sz="4" w:space="0" w:color="auto"/>
              <w:right w:val="single" w:sz="4" w:space="0" w:color="auto"/>
            </w:tcBorders>
            <w:shd w:val="clear" w:color="auto" w:fill="auto"/>
            <w:vAlign w:val="center"/>
            <w:hideMark/>
          </w:tcPr>
          <w:p w14:paraId="52ED43E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7353390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5ABEC2C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7338" w:type="dxa"/>
            <w:tcBorders>
              <w:top w:val="nil"/>
              <w:left w:val="nil"/>
              <w:bottom w:val="single" w:sz="4" w:space="0" w:color="auto"/>
              <w:right w:val="single" w:sz="4" w:space="0" w:color="auto"/>
            </w:tcBorders>
            <w:shd w:val="clear" w:color="auto" w:fill="auto"/>
            <w:vAlign w:val="center"/>
            <w:hideMark/>
          </w:tcPr>
          <w:p w14:paraId="6342A62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59" w:type="dxa"/>
            <w:tcBorders>
              <w:top w:val="nil"/>
              <w:left w:val="nil"/>
              <w:bottom w:val="single" w:sz="4" w:space="0" w:color="auto"/>
              <w:right w:val="single" w:sz="4" w:space="0" w:color="auto"/>
            </w:tcBorders>
            <w:shd w:val="clear" w:color="auto" w:fill="auto"/>
            <w:vAlign w:val="center"/>
            <w:hideMark/>
          </w:tcPr>
          <w:p w14:paraId="0EED14E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8481A51" w14:textId="01B160CF"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A132214"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AA1343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608" w:type="dxa"/>
            <w:tcBorders>
              <w:top w:val="nil"/>
              <w:left w:val="nil"/>
              <w:bottom w:val="single" w:sz="4" w:space="0" w:color="auto"/>
              <w:right w:val="single" w:sz="4" w:space="0" w:color="auto"/>
            </w:tcBorders>
            <w:shd w:val="clear" w:color="auto" w:fill="auto"/>
            <w:vAlign w:val="center"/>
            <w:hideMark/>
          </w:tcPr>
          <w:p w14:paraId="155CD64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591" w:type="dxa"/>
            <w:tcBorders>
              <w:top w:val="nil"/>
              <w:left w:val="nil"/>
              <w:bottom w:val="single" w:sz="4" w:space="0" w:color="auto"/>
              <w:right w:val="single" w:sz="4" w:space="0" w:color="auto"/>
            </w:tcBorders>
            <w:shd w:val="clear" w:color="auto" w:fill="auto"/>
            <w:vAlign w:val="center"/>
            <w:hideMark/>
          </w:tcPr>
          <w:p w14:paraId="259559E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DA6D34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7338" w:type="dxa"/>
            <w:tcBorders>
              <w:top w:val="nil"/>
              <w:left w:val="nil"/>
              <w:bottom w:val="single" w:sz="4" w:space="0" w:color="auto"/>
              <w:right w:val="single" w:sz="4" w:space="0" w:color="auto"/>
            </w:tcBorders>
            <w:shd w:val="clear" w:color="auto" w:fill="auto"/>
            <w:vAlign w:val="center"/>
            <w:hideMark/>
          </w:tcPr>
          <w:p w14:paraId="340414E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120Am and connected with solar system</w:t>
            </w:r>
          </w:p>
        </w:tc>
        <w:tc>
          <w:tcPr>
            <w:tcW w:w="1559" w:type="dxa"/>
            <w:tcBorders>
              <w:top w:val="nil"/>
              <w:left w:val="nil"/>
              <w:bottom w:val="single" w:sz="4" w:space="0" w:color="auto"/>
              <w:right w:val="single" w:sz="4" w:space="0" w:color="auto"/>
            </w:tcBorders>
            <w:shd w:val="clear" w:color="auto" w:fill="auto"/>
            <w:vAlign w:val="center"/>
            <w:hideMark/>
          </w:tcPr>
          <w:p w14:paraId="1BA287C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5F43791B" w14:textId="77777777" w:rsid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53EECE7" w14:textId="0CDB972E" w:rsidR="0073426D" w:rsidRPr="00C16621" w:rsidRDefault="0073426D" w:rsidP="00C16621">
            <w:pPr>
              <w:spacing w:after="0" w:line="240" w:lineRule="auto"/>
              <w:jc w:val="center"/>
              <w:rPr>
                <w:rFonts w:ascii="Calibri" w:eastAsia="Times New Roman" w:hAnsi="Calibri" w:cs="Calibri"/>
                <w:b/>
                <w:bCs/>
                <w:sz w:val="20"/>
                <w:szCs w:val="20"/>
              </w:rPr>
            </w:pPr>
          </w:p>
        </w:tc>
      </w:tr>
      <w:tr w:rsidR="00C16621" w:rsidRPr="00C16621" w14:paraId="56FE6C0D"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B0F09A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608" w:type="dxa"/>
            <w:tcBorders>
              <w:top w:val="nil"/>
              <w:left w:val="nil"/>
              <w:bottom w:val="single" w:sz="4" w:space="0" w:color="auto"/>
              <w:right w:val="single" w:sz="4" w:space="0" w:color="auto"/>
            </w:tcBorders>
            <w:shd w:val="clear" w:color="auto" w:fill="auto"/>
            <w:vAlign w:val="center"/>
            <w:hideMark/>
          </w:tcPr>
          <w:p w14:paraId="3AF2CC0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0F88DE9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0D0F2D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7338" w:type="dxa"/>
            <w:tcBorders>
              <w:top w:val="nil"/>
              <w:left w:val="nil"/>
              <w:bottom w:val="single" w:sz="4" w:space="0" w:color="auto"/>
              <w:right w:val="single" w:sz="4" w:space="0" w:color="auto"/>
            </w:tcBorders>
            <w:shd w:val="clear" w:color="auto" w:fill="auto"/>
            <w:vAlign w:val="center"/>
            <w:hideMark/>
          </w:tcPr>
          <w:p w14:paraId="3B02139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48 Volts; 30 Amps)</w:t>
            </w:r>
          </w:p>
        </w:tc>
        <w:tc>
          <w:tcPr>
            <w:tcW w:w="1559" w:type="dxa"/>
            <w:tcBorders>
              <w:top w:val="nil"/>
              <w:left w:val="nil"/>
              <w:bottom w:val="single" w:sz="4" w:space="0" w:color="auto"/>
              <w:right w:val="single" w:sz="4" w:space="0" w:color="auto"/>
            </w:tcBorders>
            <w:shd w:val="clear" w:color="auto" w:fill="auto"/>
            <w:vAlign w:val="center"/>
            <w:hideMark/>
          </w:tcPr>
          <w:p w14:paraId="59B5E1F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1A9B7D6" w14:textId="59D13735"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0F47713"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9840A5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608" w:type="dxa"/>
            <w:tcBorders>
              <w:top w:val="nil"/>
              <w:left w:val="nil"/>
              <w:bottom w:val="single" w:sz="4" w:space="0" w:color="auto"/>
              <w:right w:val="single" w:sz="4" w:space="0" w:color="auto"/>
            </w:tcBorders>
            <w:shd w:val="clear" w:color="auto" w:fill="auto"/>
            <w:vAlign w:val="center"/>
            <w:hideMark/>
          </w:tcPr>
          <w:p w14:paraId="598E4AE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591" w:type="dxa"/>
            <w:tcBorders>
              <w:top w:val="nil"/>
              <w:left w:val="nil"/>
              <w:bottom w:val="single" w:sz="4" w:space="0" w:color="auto"/>
              <w:right w:val="single" w:sz="4" w:space="0" w:color="auto"/>
            </w:tcBorders>
            <w:shd w:val="clear" w:color="auto" w:fill="auto"/>
            <w:vAlign w:val="center"/>
            <w:hideMark/>
          </w:tcPr>
          <w:p w14:paraId="42DB837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7A4F2B0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7338" w:type="dxa"/>
            <w:tcBorders>
              <w:top w:val="nil"/>
              <w:left w:val="nil"/>
              <w:bottom w:val="single" w:sz="4" w:space="0" w:color="auto"/>
              <w:right w:val="single" w:sz="4" w:space="0" w:color="auto"/>
            </w:tcBorders>
            <w:shd w:val="clear" w:color="auto" w:fill="auto"/>
            <w:vAlign w:val="center"/>
            <w:hideMark/>
          </w:tcPr>
          <w:p w14:paraId="4A3240E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59" w:type="dxa"/>
            <w:tcBorders>
              <w:top w:val="nil"/>
              <w:left w:val="nil"/>
              <w:bottom w:val="single" w:sz="4" w:space="0" w:color="auto"/>
              <w:right w:val="single" w:sz="4" w:space="0" w:color="auto"/>
            </w:tcBorders>
            <w:shd w:val="clear" w:color="auto" w:fill="auto"/>
            <w:vAlign w:val="center"/>
            <w:hideMark/>
          </w:tcPr>
          <w:p w14:paraId="04F0888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0A650B57"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1AB370A0" w14:textId="0E205B8E"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12E88C0"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D8902A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608" w:type="dxa"/>
            <w:tcBorders>
              <w:top w:val="nil"/>
              <w:left w:val="nil"/>
              <w:bottom w:val="single" w:sz="4" w:space="0" w:color="auto"/>
              <w:right w:val="single" w:sz="4" w:space="0" w:color="auto"/>
            </w:tcBorders>
            <w:shd w:val="clear" w:color="auto" w:fill="auto"/>
            <w:vAlign w:val="center"/>
            <w:hideMark/>
          </w:tcPr>
          <w:p w14:paraId="3C375FC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3361A45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3EB6C8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7338" w:type="dxa"/>
            <w:tcBorders>
              <w:top w:val="nil"/>
              <w:left w:val="nil"/>
              <w:bottom w:val="single" w:sz="4" w:space="0" w:color="auto"/>
              <w:right w:val="single" w:sz="4" w:space="0" w:color="auto"/>
            </w:tcBorders>
            <w:shd w:val="clear" w:color="auto" w:fill="auto"/>
            <w:vAlign w:val="center"/>
            <w:hideMark/>
          </w:tcPr>
          <w:p w14:paraId="39AF9B1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59" w:type="dxa"/>
            <w:tcBorders>
              <w:top w:val="nil"/>
              <w:left w:val="nil"/>
              <w:bottom w:val="single" w:sz="4" w:space="0" w:color="auto"/>
              <w:right w:val="single" w:sz="4" w:space="0" w:color="auto"/>
            </w:tcBorders>
            <w:shd w:val="clear" w:color="auto" w:fill="auto"/>
            <w:vAlign w:val="center"/>
            <w:hideMark/>
          </w:tcPr>
          <w:p w14:paraId="20DC7FB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E8C4308"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61D6813" w14:textId="3D44415C"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48D4E244"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141248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608" w:type="dxa"/>
            <w:tcBorders>
              <w:top w:val="nil"/>
              <w:left w:val="nil"/>
              <w:bottom w:val="single" w:sz="4" w:space="0" w:color="auto"/>
              <w:right w:val="single" w:sz="4" w:space="0" w:color="auto"/>
            </w:tcBorders>
            <w:shd w:val="clear" w:color="auto" w:fill="auto"/>
            <w:vAlign w:val="center"/>
            <w:hideMark/>
          </w:tcPr>
          <w:p w14:paraId="5B228BA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5755871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72CB1B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7338" w:type="dxa"/>
            <w:tcBorders>
              <w:top w:val="nil"/>
              <w:left w:val="nil"/>
              <w:bottom w:val="single" w:sz="4" w:space="0" w:color="auto"/>
              <w:right w:val="single" w:sz="4" w:space="0" w:color="auto"/>
            </w:tcBorders>
            <w:shd w:val="clear" w:color="auto" w:fill="auto"/>
            <w:vAlign w:val="center"/>
            <w:hideMark/>
          </w:tcPr>
          <w:p w14:paraId="58AA4E9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59" w:type="dxa"/>
            <w:tcBorders>
              <w:top w:val="nil"/>
              <w:left w:val="nil"/>
              <w:bottom w:val="single" w:sz="4" w:space="0" w:color="auto"/>
              <w:right w:val="single" w:sz="4" w:space="0" w:color="auto"/>
            </w:tcBorders>
            <w:shd w:val="clear" w:color="auto" w:fill="auto"/>
            <w:vAlign w:val="center"/>
            <w:hideMark/>
          </w:tcPr>
          <w:p w14:paraId="1896990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6624C47"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647A7484" w14:textId="6E8EC682"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C73BD9D"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29F91D4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629" w:type="dxa"/>
            <w:tcBorders>
              <w:top w:val="nil"/>
              <w:left w:val="nil"/>
              <w:bottom w:val="single" w:sz="4" w:space="0" w:color="auto"/>
              <w:right w:val="single" w:sz="4" w:space="0" w:color="auto"/>
            </w:tcBorders>
            <w:shd w:val="clear" w:color="000000" w:fill="FFFF00"/>
            <w:hideMark/>
          </w:tcPr>
          <w:p w14:paraId="6FBB0F86"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54E4E6B6" w14:textId="2F08629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E5D7675"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DE9D9"/>
            <w:vAlign w:val="center"/>
            <w:hideMark/>
          </w:tcPr>
          <w:p w14:paraId="2F3E26A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 Installation of Solar system to convert 2 ceiling fans and 2 lamp in Daralsalam PHC. </w:t>
            </w:r>
          </w:p>
        </w:tc>
      </w:tr>
      <w:tr w:rsidR="00C16621" w:rsidRPr="00C16621" w14:paraId="221F43B8"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29663A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608" w:type="dxa"/>
            <w:tcBorders>
              <w:top w:val="nil"/>
              <w:left w:val="nil"/>
              <w:bottom w:val="single" w:sz="4" w:space="0" w:color="auto"/>
              <w:right w:val="single" w:sz="4" w:space="0" w:color="auto"/>
            </w:tcBorders>
            <w:shd w:val="clear" w:color="auto" w:fill="auto"/>
            <w:vAlign w:val="center"/>
            <w:hideMark/>
          </w:tcPr>
          <w:p w14:paraId="3E7924E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48889C3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BDDA09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7338" w:type="dxa"/>
            <w:tcBorders>
              <w:top w:val="nil"/>
              <w:left w:val="nil"/>
              <w:bottom w:val="single" w:sz="4" w:space="0" w:color="auto"/>
              <w:right w:val="single" w:sz="4" w:space="0" w:color="auto"/>
            </w:tcBorders>
            <w:shd w:val="clear" w:color="auto" w:fill="auto"/>
            <w:vAlign w:val="center"/>
            <w:hideMark/>
          </w:tcPr>
          <w:p w14:paraId="40671DB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59" w:type="dxa"/>
            <w:tcBorders>
              <w:top w:val="nil"/>
              <w:left w:val="nil"/>
              <w:bottom w:val="single" w:sz="4" w:space="0" w:color="auto"/>
              <w:right w:val="single" w:sz="4" w:space="0" w:color="auto"/>
            </w:tcBorders>
            <w:shd w:val="clear" w:color="auto" w:fill="auto"/>
            <w:vAlign w:val="center"/>
            <w:hideMark/>
          </w:tcPr>
          <w:p w14:paraId="4EECEE2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278DF66" w14:textId="5FD2AC40"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CFB2BCB"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475A07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lastRenderedPageBreak/>
              <w:t>2</w:t>
            </w:r>
          </w:p>
        </w:tc>
        <w:tc>
          <w:tcPr>
            <w:tcW w:w="608" w:type="dxa"/>
            <w:tcBorders>
              <w:top w:val="nil"/>
              <w:left w:val="nil"/>
              <w:bottom w:val="single" w:sz="4" w:space="0" w:color="auto"/>
              <w:right w:val="single" w:sz="4" w:space="0" w:color="auto"/>
            </w:tcBorders>
            <w:shd w:val="clear" w:color="auto" w:fill="auto"/>
            <w:vAlign w:val="center"/>
            <w:hideMark/>
          </w:tcPr>
          <w:p w14:paraId="4F99DF0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5D0DFBA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7C7C86B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7338" w:type="dxa"/>
            <w:tcBorders>
              <w:top w:val="nil"/>
              <w:left w:val="nil"/>
              <w:bottom w:val="single" w:sz="4" w:space="0" w:color="auto"/>
              <w:right w:val="single" w:sz="4" w:space="0" w:color="auto"/>
            </w:tcBorders>
            <w:shd w:val="clear" w:color="auto" w:fill="auto"/>
            <w:vAlign w:val="center"/>
            <w:hideMark/>
          </w:tcPr>
          <w:p w14:paraId="5049122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59" w:type="dxa"/>
            <w:tcBorders>
              <w:top w:val="nil"/>
              <w:left w:val="nil"/>
              <w:bottom w:val="single" w:sz="4" w:space="0" w:color="auto"/>
              <w:right w:val="single" w:sz="4" w:space="0" w:color="auto"/>
            </w:tcBorders>
            <w:shd w:val="clear" w:color="auto" w:fill="auto"/>
            <w:vAlign w:val="center"/>
            <w:hideMark/>
          </w:tcPr>
          <w:p w14:paraId="1E49CC1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10266B9D" w14:textId="61930F51"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61F3243"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ACBE8B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608" w:type="dxa"/>
            <w:tcBorders>
              <w:top w:val="nil"/>
              <w:left w:val="nil"/>
              <w:bottom w:val="single" w:sz="4" w:space="0" w:color="auto"/>
              <w:right w:val="single" w:sz="4" w:space="0" w:color="auto"/>
            </w:tcBorders>
            <w:shd w:val="clear" w:color="auto" w:fill="auto"/>
            <w:vAlign w:val="center"/>
            <w:hideMark/>
          </w:tcPr>
          <w:p w14:paraId="3BAB390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591" w:type="dxa"/>
            <w:tcBorders>
              <w:top w:val="nil"/>
              <w:left w:val="nil"/>
              <w:bottom w:val="single" w:sz="4" w:space="0" w:color="auto"/>
              <w:right w:val="single" w:sz="4" w:space="0" w:color="auto"/>
            </w:tcBorders>
            <w:shd w:val="clear" w:color="auto" w:fill="auto"/>
            <w:vAlign w:val="center"/>
            <w:hideMark/>
          </w:tcPr>
          <w:p w14:paraId="32B884A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BC51DA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7338" w:type="dxa"/>
            <w:tcBorders>
              <w:top w:val="nil"/>
              <w:left w:val="nil"/>
              <w:bottom w:val="single" w:sz="4" w:space="0" w:color="auto"/>
              <w:right w:val="single" w:sz="4" w:space="0" w:color="auto"/>
            </w:tcBorders>
            <w:shd w:val="clear" w:color="auto" w:fill="auto"/>
            <w:vAlign w:val="center"/>
            <w:hideMark/>
          </w:tcPr>
          <w:p w14:paraId="04108C7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120Am and connected with solar system</w:t>
            </w:r>
          </w:p>
        </w:tc>
        <w:tc>
          <w:tcPr>
            <w:tcW w:w="1559" w:type="dxa"/>
            <w:tcBorders>
              <w:top w:val="nil"/>
              <w:left w:val="nil"/>
              <w:bottom w:val="single" w:sz="4" w:space="0" w:color="auto"/>
              <w:right w:val="single" w:sz="4" w:space="0" w:color="auto"/>
            </w:tcBorders>
            <w:shd w:val="clear" w:color="auto" w:fill="auto"/>
            <w:vAlign w:val="center"/>
            <w:hideMark/>
          </w:tcPr>
          <w:p w14:paraId="09E91BE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2E794C97"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EDF4321" w14:textId="0BB80A8C"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547D0275"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5D8160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608" w:type="dxa"/>
            <w:tcBorders>
              <w:top w:val="nil"/>
              <w:left w:val="nil"/>
              <w:bottom w:val="single" w:sz="4" w:space="0" w:color="auto"/>
              <w:right w:val="single" w:sz="4" w:space="0" w:color="auto"/>
            </w:tcBorders>
            <w:shd w:val="clear" w:color="auto" w:fill="auto"/>
            <w:vAlign w:val="center"/>
            <w:hideMark/>
          </w:tcPr>
          <w:p w14:paraId="5DD29EC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7423138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0B057C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7338" w:type="dxa"/>
            <w:tcBorders>
              <w:top w:val="nil"/>
              <w:left w:val="nil"/>
              <w:bottom w:val="single" w:sz="4" w:space="0" w:color="auto"/>
              <w:right w:val="single" w:sz="4" w:space="0" w:color="auto"/>
            </w:tcBorders>
            <w:shd w:val="clear" w:color="auto" w:fill="auto"/>
            <w:vAlign w:val="center"/>
            <w:hideMark/>
          </w:tcPr>
          <w:p w14:paraId="0824BA1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48 Volts; 30 Amps)</w:t>
            </w:r>
          </w:p>
        </w:tc>
        <w:tc>
          <w:tcPr>
            <w:tcW w:w="1559" w:type="dxa"/>
            <w:tcBorders>
              <w:top w:val="nil"/>
              <w:left w:val="nil"/>
              <w:bottom w:val="single" w:sz="4" w:space="0" w:color="auto"/>
              <w:right w:val="single" w:sz="4" w:space="0" w:color="auto"/>
            </w:tcBorders>
            <w:shd w:val="clear" w:color="auto" w:fill="auto"/>
            <w:vAlign w:val="center"/>
            <w:hideMark/>
          </w:tcPr>
          <w:p w14:paraId="04032EA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0921105A" w14:textId="7E7C0B60"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74D616A"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5AD415B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608" w:type="dxa"/>
            <w:tcBorders>
              <w:top w:val="nil"/>
              <w:left w:val="nil"/>
              <w:bottom w:val="single" w:sz="4" w:space="0" w:color="auto"/>
              <w:right w:val="single" w:sz="4" w:space="0" w:color="auto"/>
            </w:tcBorders>
            <w:shd w:val="clear" w:color="auto" w:fill="auto"/>
            <w:vAlign w:val="center"/>
            <w:hideMark/>
          </w:tcPr>
          <w:p w14:paraId="1551C92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591" w:type="dxa"/>
            <w:tcBorders>
              <w:top w:val="nil"/>
              <w:left w:val="nil"/>
              <w:bottom w:val="single" w:sz="4" w:space="0" w:color="auto"/>
              <w:right w:val="single" w:sz="4" w:space="0" w:color="auto"/>
            </w:tcBorders>
            <w:shd w:val="clear" w:color="auto" w:fill="auto"/>
            <w:vAlign w:val="center"/>
            <w:hideMark/>
          </w:tcPr>
          <w:p w14:paraId="7D9D9A9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2240045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7338" w:type="dxa"/>
            <w:tcBorders>
              <w:top w:val="nil"/>
              <w:left w:val="nil"/>
              <w:bottom w:val="single" w:sz="4" w:space="0" w:color="auto"/>
              <w:right w:val="single" w:sz="4" w:space="0" w:color="auto"/>
            </w:tcBorders>
            <w:shd w:val="clear" w:color="auto" w:fill="auto"/>
            <w:vAlign w:val="center"/>
            <w:hideMark/>
          </w:tcPr>
          <w:p w14:paraId="0CF28EA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59" w:type="dxa"/>
            <w:tcBorders>
              <w:top w:val="nil"/>
              <w:left w:val="nil"/>
              <w:bottom w:val="single" w:sz="4" w:space="0" w:color="auto"/>
              <w:right w:val="single" w:sz="4" w:space="0" w:color="auto"/>
            </w:tcBorders>
            <w:shd w:val="clear" w:color="auto" w:fill="auto"/>
            <w:vAlign w:val="center"/>
            <w:hideMark/>
          </w:tcPr>
          <w:p w14:paraId="5056DCA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5B0A4E67"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2F5CD468" w14:textId="1F495338"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3A380100"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E9EEBD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608" w:type="dxa"/>
            <w:tcBorders>
              <w:top w:val="nil"/>
              <w:left w:val="nil"/>
              <w:bottom w:val="single" w:sz="4" w:space="0" w:color="auto"/>
              <w:right w:val="single" w:sz="4" w:space="0" w:color="auto"/>
            </w:tcBorders>
            <w:shd w:val="clear" w:color="auto" w:fill="auto"/>
            <w:vAlign w:val="center"/>
            <w:hideMark/>
          </w:tcPr>
          <w:p w14:paraId="01CB344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6BA1946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0C83DD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7338" w:type="dxa"/>
            <w:tcBorders>
              <w:top w:val="nil"/>
              <w:left w:val="nil"/>
              <w:bottom w:val="single" w:sz="4" w:space="0" w:color="auto"/>
              <w:right w:val="single" w:sz="4" w:space="0" w:color="auto"/>
            </w:tcBorders>
            <w:shd w:val="clear" w:color="auto" w:fill="auto"/>
            <w:vAlign w:val="center"/>
            <w:hideMark/>
          </w:tcPr>
          <w:p w14:paraId="0CF9580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59" w:type="dxa"/>
            <w:tcBorders>
              <w:top w:val="nil"/>
              <w:left w:val="nil"/>
              <w:bottom w:val="single" w:sz="4" w:space="0" w:color="auto"/>
              <w:right w:val="single" w:sz="4" w:space="0" w:color="auto"/>
            </w:tcBorders>
            <w:shd w:val="clear" w:color="auto" w:fill="auto"/>
            <w:vAlign w:val="center"/>
            <w:hideMark/>
          </w:tcPr>
          <w:p w14:paraId="54B2756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6B8BAFE0"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5D4EFC75" w14:textId="7324F303"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73456D80"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18B377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608" w:type="dxa"/>
            <w:tcBorders>
              <w:top w:val="nil"/>
              <w:left w:val="nil"/>
              <w:bottom w:val="single" w:sz="4" w:space="0" w:color="auto"/>
              <w:right w:val="single" w:sz="4" w:space="0" w:color="auto"/>
            </w:tcBorders>
            <w:shd w:val="clear" w:color="auto" w:fill="auto"/>
            <w:vAlign w:val="center"/>
            <w:hideMark/>
          </w:tcPr>
          <w:p w14:paraId="24DAA6B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733BA5C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254C76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7338" w:type="dxa"/>
            <w:tcBorders>
              <w:top w:val="nil"/>
              <w:left w:val="nil"/>
              <w:bottom w:val="single" w:sz="4" w:space="0" w:color="auto"/>
              <w:right w:val="single" w:sz="4" w:space="0" w:color="auto"/>
            </w:tcBorders>
            <w:shd w:val="clear" w:color="auto" w:fill="auto"/>
            <w:vAlign w:val="center"/>
            <w:hideMark/>
          </w:tcPr>
          <w:p w14:paraId="1973502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59" w:type="dxa"/>
            <w:tcBorders>
              <w:top w:val="nil"/>
              <w:left w:val="nil"/>
              <w:bottom w:val="single" w:sz="4" w:space="0" w:color="auto"/>
              <w:right w:val="single" w:sz="4" w:space="0" w:color="auto"/>
            </w:tcBorders>
            <w:shd w:val="clear" w:color="auto" w:fill="auto"/>
            <w:vAlign w:val="center"/>
            <w:hideMark/>
          </w:tcPr>
          <w:p w14:paraId="77D7B54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12D0C87"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2953147B" w14:textId="5ED6CAC0"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3159F646"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4986B7E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629" w:type="dxa"/>
            <w:tcBorders>
              <w:top w:val="nil"/>
              <w:left w:val="nil"/>
              <w:bottom w:val="single" w:sz="4" w:space="0" w:color="auto"/>
              <w:right w:val="single" w:sz="4" w:space="0" w:color="auto"/>
            </w:tcBorders>
            <w:shd w:val="clear" w:color="000000" w:fill="FFFF00"/>
            <w:hideMark/>
          </w:tcPr>
          <w:p w14:paraId="7A46F926"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50499159" w14:textId="7328AB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BA541CC" w14:textId="77777777" w:rsidTr="0073426D">
        <w:trPr>
          <w:trHeight w:val="381"/>
        </w:trPr>
        <w:tc>
          <w:tcPr>
            <w:tcW w:w="15799" w:type="dxa"/>
            <w:gridSpan w:val="7"/>
            <w:tcBorders>
              <w:top w:val="single" w:sz="4" w:space="0" w:color="auto"/>
              <w:left w:val="single" w:sz="4" w:space="0" w:color="auto"/>
              <w:bottom w:val="single" w:sz="4" w:space="0" w:color="auto"/>
              <w:right w:val="single" w:sz="4" w:space="0" w:color="auto"/>
            </w:tcBorders>
            <w:shd w:val="clear" w:color="000000" w:fill="FDE9D9"/>
            <w:vAlign w:val="center"/>
            <w:hideMark/>
          </w:tcPr>
          <w:p w14:paraId="6349A75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Installation of Solar system to convert 2 ceiling fans and 2 lamp in Almatar PHC.</w:t>
            </w:r>
          </w:p>
        </w:tc>
      </w:tr>
      <w:tr w:rsidR="00C16621" w:rsidRPr="00C16621" w14:paraId="79C6FEAE"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DD9E16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608" w:type="dxa"/>
            <w:tcBorders>
              <w:top w:val="nil"/>
              <w:left w:val="nil"/>
              <w:bottom w:val="single" w:sz="4" w:space="0" w:color="auto"/>
              <w:right w:val="single" w:sz="4" w:space="0" w:color="auto"/>
            </w:tcBorders>
            <w:shd w:val="clear" w:color="auto" w:fill="auto"/>
            <w:vAlign w:val="center"/>
            <w:hideMark/>
          </w:tcPr>
          <w:p w14:paraId="1AA8683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49B3946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950D54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7338" w:type="dxa"/>
            <w:tcBorders>
              <w:top w:val="nil"/>
              <w:left w:val="nil"/>
              <w:bottom w:val="single" w:sz="4" w:space="0" w:color="auto"/>
              <w:right w:val="single" w:sz="4" w:space="0" w:color="auto"/>
            </w:tcBorders>
            <w:shd w:val="clear" w:color="auto" w:fill="auto"/>
            <w:vAlign w:val="center"/>
            <w:hideMark/>
          </w:tcPr>
          <w:p w14:paraId="7D132F4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59" w:type="dxa"/>
            <w:tcBorders>
              <w:top w:val="nil"/>
              <w:left w:val="nil"/>
              <w:bottom w:val="single" w:sz="4" w:space="0" w:color="auto"/>
              <w:right w:val="single" w:sz="4" w:space="0" w:color="auto"/>
            </w:tcBorders>
            <w:shd w:val="clear" w:color="auto" w:fill="auto"/>
            <w:vAlign w:val="center"/>
            <w:hideMark/>
          </w:tcPr>
          <w:p w14:paraId="6408B35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CD60693" w14:textId="672B39F4"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3A880940"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2254BC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608" w:type="dxa"/>
            <w:tcBorders>
              <w:top w:val="nil"/>
              <w:left w:val="nil"/>
              <w:bottom w:val="single" w:sz="4" w:space="0" w:color="auto"/>
              <w:right w:val="single" w:sz="4" w:space="0" w:color="auto"/>
            </w:tcBorders>
            <w:shd w:val="clear" w:color="auto" w:fill="auto"/>
            <w:vAlign w:val="center"/>
            <w:hideMark/>
          </w:tcPr>
          <w:p w14:paraId="4BD8E0C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5A349AD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2F262FA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7338" w:type="dxa"/>
            <w:tcBorders>
              <w:top w:val="nil"/>
              <w:left w:val="nil"/>
              <w:bottom w:val="single" w:sz="4" w:space="0" w:color="auto"/>
              <w:right w:val="single" w:sz="4" w:space="0" w:color="auto"/>
            </w:tcBorders>
            <w:shd w:val="clear" w:color="auto" w:fill="auto"/>
            <w:vAlign w:val="center"/>
            <w:hideMark/>
          </w:tcPr>
          <w:p w14:paraId="66FF274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59" w:type="dxa"/>
            <w:tcBorders>
              <w:top w:val="nil"/>
              <w:left w:val="nil"/>
              <w:bottom w:val="single" w:sz="4" w:space="0" w:color="auto"/>
              <w:right w:val="single" w:sz="4" w:space="0" w:color="auto"/>
            </w:tcBorders>
            <w:shd w:val="clear" w:color="auto" w:fill="auto"/>
            <w:vAlign w:val="center"/>
            <w:hideMark/>
          </w:tcPr>
          <w:p w14:paraId="6592DA8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4DD68A64" w14:textId="446E90DD"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5A4A93F"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FD7BDC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608" w:type="dxa"/>
            <w:tcBorders>
              <w:top w:val="nil"/>
              <w:left w:val="nil"/>
              <w:bottom w:val="single" w:sz="4" w:space="0" w:color="auto"/>
              <w:right w:val="single" w:sz="4" w:space="0" w:color="auto"/>
            </w:tcBorders>
            <w:shd w:val="clear" w:color="auto" w:fill="auto"/>
            <w:vAlign w:val="center"/>
            <w:hideMark/>
          </w:tcPr>
          <w:p w14:paraId="629974B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591" w:type="dxa"/>
            <w:tcBorders>
              <w:top w:val="nil"/>
              <w:left w:val="nil"/>
              <w:bottom w:val="single" w:sz="4" w:space="0" w:color="auto"/>
              <w:right w:val="single" w:sz="4" w:space="0" w:color="auto"/>
            </w:tcBorders>
            <w:shd w:val="clear" w:color="auto" w:fill="auto"/>
            <w:vAlign w:val="center"/>
            <w:hideMark/>
          </w:tcPr>
          <w:p w14:paraId="341F1AA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284F06F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7338" w:type="dxa"/>
            <w:tcBorders>
              <w:top w:val="nil"/>
              <w:left w:val="nil"/>
              <w:bottom w:val="single" w:sz="4" w:space="0" w:color="auto"/>
              <w:right w:val="single" w:sz="4" w:space="0" w:color="auto"/>
            </w:tcBorders>
            <w:shd w:val="clear" w:color="auto" w:fill="auto"/>
            <w:vAlign w:val="center"/>
            <w:hideMark/>
          </w:tcPr>
          <w:p w14:paraId="7AC9DF7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120Am and connected with solar system</w:t>
            </w:r>
          </w:p>
        </w:tc>
        <w:tc>
          <w:tcPr>
            <w:tcW w:w="1559" w:type="dxa"/>
            <w:tcBorders>
              <w:top w:val="nil"/>
              <w:left w:val="nil"/>
              <w:bottom w:val="single" w:sz="4" w:space="0" w:color="auto"/>
              <w:right w:val="single" w:sz="4" w:space="0" w:color="auto"/>
            </w:tcBorders>
            <w:shd w:val="clear" w:color="auto" w:fill="auto"/>
            <w:vAlign w:val="center"/>
            <w:hideMark/>
          </w:tcPr>
          <w:p w14:paraId="2D8F57A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5707885A"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6F22D079" w14:textId="635F3881"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EF0D4D8" w14:textId="77777777" w:rsidTr="000A706F">
        <w:trPr>
          <w:trHeight w:val="664"/>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8FD8FF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608" w:type="dxa"/>
            <w:tcBorders>
              <w:top w:val="nil"/>
              <w:left w:val="nil"/>
              <w:bottom w:val="single" w:sz="4" w:space="0" w:color="auto"/>
              <w:right w:val="single" w:sz="4" w:space="0" w:color="auto"/>
            </w:tcBorders>
            <w:shd w:val="clear" w:color="auto" w:fill="auto"/>
            <w:vAlign w:val="center"/>
            <w:hideMark/>
          </w:tcPr>
          <w:p w14:paraId="72887B1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591" w:type="dxa"/>
            <w:tcBorders>
              <w:top w:val="nil"/>
              <w:left w:val="nil"/>
              <w:bottom w:val="single" w:sz="4" w:space="0" w:color="auto"/>
              <w:right w:val="single" w:sz="4" w:space="0" w:color="auto"/>
            </w:tcBorders>
            <w:shd w:val="clear" w:color="auto" w:fill="auto"/>
            <w:vAlign w:val="center"/>
            <w:hideMark/>
          </w:tcPr>
          <w:p w14:paraId="78E6764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C54245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7338" w:type="dxa"/>
            <w:tcBorders>
              <w:top w:val="nil"/>
              <w:left w:val="nil"/>
              <w:bottom w:val="single" w:sz="4" w:space="0" w:color="auto"/>
              <w:right w:val="single" w:sz="4" w:space="0" w:color="auto"/>
            </w:tcBorders>
            <w:shd w:val="clear" w:color="auto" w:fill="auto"/>
            <w:vAlign w:val="center"/>
            <w:hideMark/>
          </w:tcPr>
          <w:p w14:paraId="0302C70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48 Volts; 30 Amps)</w:t>
            </w:r>
          </w:p>
        </w:tc>
        <w:tc>
          <w:tcPr>
            <w:tcW w:w="1559" w:type="dxa"/>
            <w:tcBorders>
              <w:top w:val="nil"/>
              <w:left w:val="nil"/>
              <w:bottom w:val="single" w:sz="4" w:space="0" w:color="auto"/>
              <w:right w:val="single" w:sz="4" w:space="0" w:color="auto"/>
            </w:tcBorders>
            <w:shd w:val="clear" w:color="auto" w:fill="auto"/>
            <w:vAlign w:val="center"/>
            <w:hideMark/>
          </w:tcPr>
          <w:p w14:paraId="1C9AB5A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7636CA03" w14:textId="37894DCC"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10F1A921"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82230C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608" w:type="dxa"/>
            <w:tcBorders>
              <w:top w:val="nil"/>
              <w:left w:val="nil"/>
              <w:bottom w:val="single" w:sz="4" w:space="0" w:color="auto"/>
              <w:right w:val="single" w:sz="4" w:space="0" w:color="auto"/>
            </w:tcBorders>
            <w:shd w:val="clear" w:color="auto" w:fill="auto"/>
            <w:vAlign w:val="center"/>
            <w:hideMark/>
          </w:tcPr>
          <w:p w14:paraId="02B5C84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591" w:type="dxa"/>
            <w:tcBorders>
              <w:top w:val="nil"/>
              <w:left w:val="nil"/>
              <w:bottom w:val="single" w:sz="4" w:space="0" w:color="auto"/>
              <w:right w:val="single" w:sz="4" w:space="0" w:color="auto"/>
            </w:tcBorders>
            <w:shd w:val="clear" w:color="auto" w:fill="auto"/>
            <w:vAlign w:val="center"/>
            <w:hideMark/>
          </w:tcPr>
          <w:p w14:paraId="12D186B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0B2AE1E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7338" w:type="dxa"/>
            <w:tcBorders>
              <w:top w:val="nil"/>
              <w:left w:val="nil"/>
              <w:bottom w:val="single" w:sz="4" w:space="0" w:color="auto"/>
              <w:right w:val="single" w:sz="4" w:space="0" w:color="auto"/>
            </w:tcBorders>
            <w:shd w:val="clear" w:color="auto" w:fill="auto"/>
            <w:vAlign w:val="center"/>
            <w:hideMark/>
          </w:tcPr>
          <w:p w14:paraId="0729DC6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59" w:type="dxa"/>
            <w:tcBorders>
              <w:top w:val="nil"/>
              <w:left w:val="nil"/>
              <w:bottom w:val="single" w:sz="4" w:space="0" w:color="auto"/>
              <w:right w:val="single" w:sz="4" w:space="0" w:color="auto"/>
            </w:tcBorders>
            <w:shd w:val="clear" w:color="auto" w:fill="auto"/>
            <w:vAlign w:val="center"/>
            <w:hideMark/>
          </w:tcPr>
          <w:p w14:paraId="6BF806D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484DF339"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252B809C" w14:textId="71619996"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2BCD37A9"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21F2234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608" w:type="dxa"/>
            <w:tcBorders>
              <w:top w:val="nil"/>
              <w:left w:val="nil"/>
              <w:bottom w:val="single" w:sz="4" w:space="0" w:color="auto"/>
              <w:right w:val="single" w:sz="4" w:space="0" w:color="auto"/>
            </w:tcBorders>
            <w:shd w:val="clear" w:color="auto" w:fill="auto"/>
            <w:vAlign w:val="center"/>
            <w:hideMark/>
          </w:tcPr>
          <w:p w14:paraId="613FBE1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656C891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FD51B0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7338" w:type="dxa"/>
            <w:tcBorders>
              <w:top w:val="nil"/>
              <w:left w:val="nil"/>
              <w:bottom w:val="single" w:sz="4" w:space="0" w:color="auto"/>
              <w:right w:val="single" w:sz="4" w:space="0" w:color="auto"/>
            </w:tcBorders>
            <w:shd w:val="clear" w:color="auto" w:fill="auto"/>
            <w:vAlign w:val="center"/>
            <w:hideMark/>
          </w:tcPr>
          <w:p w14:paraId="7D7B31F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59" w:type="dxa"/>
            <w:tcBorders>
              <w:top w:val="nil"/>
              <w:left w:val="nil"/>
              <w:bottom w:val="single" w:sz="4" w:space="0" w:color="auto"/>
              <w:right w:val="single" w:sz="4" w:space="0" w:color="auto"/>
            </w:tcBorders>
            <w:shd w:val="clear" w:color="auto" w:fill="auto"/>
            <w:vAlign w:val="center"/>
            <w:hideMark/>
          </w:tcPr>
          <w:p w14:paraId="7A398B3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3C321CBF"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0C9E3112" w14:textId="0CABF712"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046D2451" w14:textId="77777777" w:rsidTr="000A706F">
        <w:trPr>
          <w:trHeight w:val="332"/>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ADD2A1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608" w:type="dxa"/>
            <w:tcBorders>
              <w:top w:val="nil"/>
              <w:left w:val="nil"/>
              <w:bottom w:val="single" w:sz="4" w:space="0" w:color="auto"/>
              <w:right w:val="single" w:sz="4" w:space="0" w:color="auto"/>
            </w:tcBorders>
            <w:shd w:val="clear" w:color="auto" w:fill="auto"/>
            <w:vAlign w:val="center"/>
            <w:hideMark/>
          </w:tcPr>
          <w:p w14:paraId="11A5343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591" w:type="dxa"/>
            <w:tcBorders>
              <w:top w:val="nil"/>
              <w:left w:val="nil"/>
              <w:bottom w:val="single" w:sz="4" w:space="0" w:color="auto"/>
              <w:right w:val="single" w:sz="4" w:space="0" w:color="auto"/>
            </w:tcBorders>
            <w:shd w:val="clear" w:color="auto" w:fill="auto"/>
            <w:vAlign w:val="center"/>
            <w:hideMark/>
          </w:tcPr>
          <w:p w14:paraId="09D1C75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FD899B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7338" w:type="dxa"/>
            <w:tcBorders>
              <w:top w:val="nil"/>
              <w:left w:val="nil"/>
              <w:bottom w:val="single" w:sz="4" w:space="0" w:color="auto"/>
              <w:right w:val="single" w:sz="4" w:space="0" w:color="auto"/>
            </w:tcBorders>
            <w:shd w:val="clear" w:color="auto" w:fill="auto"/>
            <w:vAlign w:val="center"/>
            <w:hideMark/>
          </w:tcPr>
          <w:p w14:paraId="438DBDC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59" w:type="dxa"/>
            <w:tcBorders>
              <w:top w:val="nil"/>
              <w:left w:val="nil"/>
              <w:bottom w:val="single" w:sz="4" w:space="0" w:color="auto"/>
              <w:right w:val="single" w:sz="4" w:space="0" w:color="auto"/>
            </w:tcBorders>
            <w:shd w:val="clear" w:color="auto" w:fill="auto"/>
            <w:vAlign w:val="center"/>
            <w:hideMark/>
          </w:tcPr>
          <w:p w14:paraId="2FB71D6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14:paraId="5741251F"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1EF05156" w14:textId="43DED93F"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28A5665"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6A16E34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629" w:type="dxa"/>
            <w:tcBorders>
              <w:top w:val="nil"/>
              <w:left w:val="nil"/>
              <w:bottom w:val="single" w:sz="4" w:space="0" w:color="auto"/>
              <w:right w:val="single" w:sz="4" w:space="0" w:color="auto"/>
            </w:tcBorders>
            <w:shd w:val="clear" w:color="000000" w:fill="FFFF00"/>
            <w:hideMark/>
          </w:tcPr>
          <w:p w14:paraId="31C27DFD"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0B193EC9" w14:textId="3700B8E8"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r w:rsidR="00C16621" w:rsidRPr="00C16621" w14:paraId="6058687A" w14:textId="77777777" w:rsidTr="000A706F">
        <w:trPr>
          <w:trHeight w:val="309"/>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7021556D"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Total cost </w:t>
            </w:r>
          </w:p>
        </w:tc>
        <w:tc>
          <w:tcPr>
            <w:tcW w:w="1629" w:type="dxa"/>
            <w:tcBorders>
              <w:top w:val="nil"/>
              <w:left w:val="nil"/>
              <w:bottom w:val="single" w:sz="4" w:space="0" w:color="auto"/>
              <w:right w:val="single" w:sz="4" w:space="0" w:color="auto"/>
            </w:tcBorders>
            <w:shd w:val="clear" w:color="000000" w:fill="FFFF00"/>
            <w:hideMark/>
          </w:tcPr>
          <w:p w14:paraId="172864C1" w14:textId="77777777" w:rsidR="0073426D"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p w14:paraId="49D736A6" w14:textId="70F58CD3"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lastRenderedPageBreak/>
              <w:t xml:space="preserve"> </w:t>
            </w:r>
          </w:p>
        </w:tc>
      </w:tr>
      <w:tr w:rsidR="00C16621" w:rsidRPr="00C16621" w14:paraId="723E6BE5" w14:textId="77777777" w:rsidTr="000A706F">
        <w:trPr>
          <w:trHeight w:val="332"/>
        </w:trPr>
        <w:tc>
          <w:tcPr>
            <w:tcW w:w="410" w:type="dxa"/>
            <w:tcBorders>
              <w:top w:val="nil"/>
              <w:left w:val="single" w:sz="8" w:space="0" w:color="auto"/>
              <w:bottom w:val="nil"/>
              <w:right w:val="nil"/>
            </w:tcBorders>
            <w:shd w:val="clear" w:color="auto" w:fill="auto"/>
            <w:hideMark/>
          </w:tcPr>
          <w:p w14:paraId="3AACF8E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lastRenderedPageBreak/>
              <w:t> </w:t>
            </w:r>
          </w:p>
        </w:tc>
        <w:tc>
          <w:tcPr>
            <w:tcW w:w="608" w:type="dxa"/>
            <w:tcBorders>
              <w:top w:val="nil"/>
              <w:left w:val="nil"/>
              <w:bottom w:val="nil"/>
              <w:right w:val="nil"/>
            </w:tcBorders>
            <w:shd w:val="clear" w:color="auto" w:fill="auto"/>
            <w:hideMark/>
          </w:tcPr>
          <w:p w14:paraId="18D63F18" w14:textId="77777777" w:rsidR="00C16621" w:rsidRPr="00C16621" w:rsidRDefault="00C16621" w:rsidP="00C16621">
            <w:pPr>
              <w:spacing w:after="0" w:line="240" w:lineRule="auto"/>
              <w:rPr>
                <w:rFonts w:ascii="Calibri" w:eastAsia="Times New Roman" w:hAnsi="Calibri" w:cs="Calibri"/>
                <w:sz w:val="20"/>
                <w:szCs w:val="20"/>
              </w:rPr>
            </w:pPr>
          </w:p>
        </w:tc>
        <w:tc>
          <w:tcPr>
            <w:tcW w:w="591" w:type="dxa"/>
            <w:tcBorders>
              <w:top w:val="nil"/>
              <w:left w:val="nil"/>
              <w:bottom w:val="nil"/>
              <w:right w:val="nil"/>
            </w:tcBorders>
            <w:shd w:val="clear" w:color="auto" w:fill="auto"/>
            <w:hideMark/>
          </w:tcPr>
          <w:p w14:paraId="6E3F2886"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noWrap/>
            <w:vAlign w:val="bottom"/>
            <w:hideMark/>
          </w:tcPr>
          <w:p w14:paraId="08028E5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Contractor Name:  __________________________________---</w:t>
            </w:r>
          </w:p>
        </w:tc>
        <w:tc>
          <w:tcPr>
            <w:tcW w:w="7338" w:type="dxa"/>
            <w:tcBorders>
              <w:top w:val="nil"/>
              <w:left w:val="nil"/>
              <w:bottom w:val="nil"/>
              <w:right w:val="nil"/>
            </w:tcBorders>
            <w:shd w:val="clear" w:color="auto" w:fill="auto"/>
            <w:hideMark/>
          </w:tcPr>
          <w:p w14:paraId="651BB4F0" w14:textId="77777777" w:rsidR="00C16621" w:rsidRPr="00C16621" w:rsidRDefault="00C16621" w:rsidP="00C16621">
            <w:pPr>
              <w:spacing w:after="0" w:line="240" w:lineRule="auto"/>
              <w:rPr>
                <w:rFonts w:ascii="Calibri" w:eastAsia="Times New Roman" w:hAnsi="Calibri" w:cs="Calibri"/>
                <w:sz w:val="20"/>
                <w:szCs w:val="20"/>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2F9356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VAT   17%</w:t>
            </w:r>
          </w:p>
        </w:tc>
        <w:tc>
          <w:tcPr>
            <w:tcW w:w="1629" w:type="dxa"/>
            <w:tcBorders>
              <w:top w:val="nil"/>
              <w:left w:val="nil"/>
              <w:bottom w:val="single" w:sz="4" w:space="0" w:color="auto"/>
              <w:right w:val="single" w:sz="8" w:space="0" w:color="auto"/>
            </w:tcBorders>
            <w:shd w:val="clear" w:color="auto" w:fill="auto"/>
            <w:vAlign w:val="center"/>
            <w:hideMark/>
          </w:tcPr>
          <w:p w14:paraId="5D827E91" w14:textId="03ADFB63"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xml:space="preserve">                                         </w:t>
            </w:r>
          </w:p>
        </w:tc>
      </w:tr>
      <w:tr w:rsidR="00C16621" w:rsidRPr="00C16621" w14:paraId="61DED2D8" w14:textId="77777777" w:rsidTr="000A706F">
        <w:trPr>
          <w:trHeight w:val="664"/>
        </w:trPr>
        <w:tc>
          <w:tcPr>
            <w:tcW w:w="410" w:type="dxa"/>
            <w:tcBorders>
              <w:top w:val="nil"/>
              <w:left w:val="single" w:sz="8" w:space="0" w:color="auto"/>
              <w:bottom w:val="nil"/>
              <w:right w:val="nil"/>
            </w:tcBorders>
            <w:shd w:val="clear" w:color="auto" w:fill="auto"/>
            <w:hideMark/>
          </w:tcPr>
          <w:p w14:paraId="5FBE2D9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08" w:type="dxa"/>
            <w:tcBorders>
              <w:top w:val="nil"/>
              <w:left w:val="nil"/>
              <w:bottom w:val="nil"/>
              <w:right w:val="nil"/>
            </w:tcBorders>
            <w:shd w:val="clear" w:color="auto" w:fill="auto"/>
            <w:hideMark/>
          </w:tcPr>
          <w:p w14:paraId="1DE9094D" w14:textId="77777777" w:rsidR="00C16621" w:rsidRPr="00C16621" w:rsidRDefault="00C16621" w:rsidP="00C16621">
            <w:pPr>
              <w:spacing w:after="0" w:line="240" w:lineRule="auto"/>
              <w:rPr>
                <w:rFonts w:ascii="Calibri" w:eastAsia="Times New Roman" w:hAnsi="Calibri" w:cs="Calibri"/>
                <w:sz w:val="20"/>
                <w:szCs w:val="20"/>
              </w:rPr>
            </w:pPr>
          </w:p>
        </w:tc>
        <w:tc>
          <w:tcPr>
            <w:tcW w:w="591" w:type="dxa"/>
            <w:tcBorders>
              <w:top w:val="nil"/>
              <w:left w:val="nil"/>
              <w:bottom w:val="nil"/>
              <w:right w:val="nil"/>
            </w:tcBorders>
            <w:shd w:val="clear" w:color="auto" w:fill="auto"/>
            <w:hideMark/>
          </w:tcPr>
          <w:p w14:paraId="10168EF7"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1002" w:type="dxa"/>
            <w:gridSpan w:val="2"/>
            <w:tcBorders>
              <w:top w:val="nil"/>
              <w:left w:val="nil"/>
              <w:bottom w:val="nil"/>
              <w:right w:val="nil"/>
            </w:tcBorders>
            <w:shd w:val="clear" w:color="auto" w:fill="auto"/>
            <w:hideMark/>
          </w:tcPr>
          <w:p w14:paraId="2A7BAEBE" w14:textId="7BCD1FE4" w:rsidR="00C16621" w:rsidRPr="00C16621" w:rsidRDefault="00C16621" w:rsidP="00C16621">
            <w:pPr>
              <w:pStyle w:val="MSGENFONTSTYLENAMETEMPLATEROLENUMBERMSGENFONTSTYLENAMEBYROLETEXT20"/>
              <w:shd w:val="clear" w:color="auto" w:fill="auto"/>
              <w:spacing w:after="0" w:line="256" w:lineRule="auto"/>
              <w:jc w:val="left"/>
              <w:rPr>
                <w:color w:val="000000" w:themeColor="text1"/>
              </w:rPr>
            </w:pPr>
            <w:r w:rsidRPr="00C16621">
              <w:rPr>
                <w:color w:val="000000" w:themeColor="text1"/>
              </w:rPr>
              <w:t>By submitting this offer, I confirm that all data subjects have specifically consented to the use and storage of their data by GOAL for the purpose of analysing the offers and awarding a contract under this quotation request; and further understood that the personal data may be shared internally within GOAL and externally if required by law and donor regulations; and may be stored for a period of up to 7 years from the award of contract</w:t>
            </w:r>
            <w:r>
              <w:rPr>
                <w:color w:val="000000" w:themeColor="text1"/>
              </w:rPr>
              <w:t>.</w:t>
            </w:r>
          </w:p>
          <w:p w14:paraId="188BF3E9"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C18F1B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Transportation Cost</w:t>
            </w:r>
          </w:p>
        </w:tc>
        <w:tc>
          <w:tcPr>
            <w:tcW w:w="1629" w:type="dxa"/>
            <w:tcBorders>
              <w:top w:val="nil"/>
              <w:left w:val="nil"/>
              <w:bottom w:val="single" w:sz="4" w:space="0" w:color="auto"/>
              <w:right w:val="single" w:sz="8" w:space="0" w:color="auto"/>
            </w:tcBorders>
            <w:shd w:val="clear" w:color="auto" w:fill="auto"/>
            <w:vAlign w:val="center"/>
            <w:hideMark/>
          </w:tcPr>
          <w:p w14:paraId="73FD923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38388CD6" w14:textId="77777777" w:rsidTr="000A706F">
        <w:trPr>
          <w:trHeight w:val="332"/>
        </w:trPr>
        <w:tc>
          <w:tcPr>
            <w:tcW w:w="410" w:type="dxa"/>
            <w:tcBorders>
              <w:top w:val="nil"/>
              <w:left w:val="single" w:sz="8" w:space="0" w:color="auto"/>
              <w:bottom w:val="nil"/>
              <w:right w:val="nil"/>
            </w:tcBorders>
            <w:shd w:val="clear" w:color="auto" w:fill="auto"/>
            <w:hideMark/>
          </w:tcPr>
          <w:p w14:paraId="3C4B8F5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08" w:type="dxa"/>
            <w:tcBorders>
              <w:top w:val="nil"/>
              <w:left w:val="nil"/>
              <w:bottom w:val="nil"/>
              <w:right w:val="nil"/>
            </w:tcBorders>
            <w:shd w:val="clear" w:color="auto" w:fill="auto"/>
            <w:hideMark/>
          </w:tcPr>
          <w:p w14:paraId="39C70BDE" w14:textId="77777777" w:rsidR="00C16621" w:rsidRPr="00C16621" w:rsidRDefault="00C16621" w:rsidP="00C16621">
            <w:pPr>
              <w:spacing w:after="0" w:line="240" w:lineRule="auto"/>
              <w:rPr>
                <w:rFonts w:ascii="Calibri" w:eastAsia="Times New Roman" w:hAnsi="Calibri" w:cs="Calibri"/>
                <w:sz w:val="20"/>
                <w:szCs w:val="20"/>
              </w:rPr>
            </w:pPr>
          </w:p>
        </w:tc>
        <w:tc>
          <w:tcPr>
            <w:tcW w:w="591" w:type="dxa"/>
            <w:tcBorders>
              <w:top w:val="nil"/>
              <w:left w:val="nil"/>
              <w:bottom w:val="nil"/>
              <w:right w:val="nil"/>
            </w:tcBorders>
            <w:shd w:val="clear" w:color="auto" w:fill="auto"/>
            <w:hideMark/>
          </w:tcPr>
          <w:p w14:paraId="241F28E1"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1002" w:type="dxa"/>
            <w:gridSpan w:val="2"/>
            <w:tcBorders>
              <w:top w:val="nil"/>
              <w:left w:val="nil"/>
              <w:bottom w:val="nil"/>
              <w:right w:val="nil"/>
            </w:tcBorders>
            <w:shd w:val="clear" w:color="auto" w:fill="auto"/>
            <w:noWrap/>
            <w:vAlign w:val="bottom"/>
            <w:hideMark/>
          </w:tcPr>
          <w:p w14:paraId="3D3300BB" w14:textId="77777777" w:rsidR="00C16621" w:rsidRDefault="00C16621" w:rsidP="00C16621">
            <w:pPr>
              <w:spacing w:after="0" w:line="240" w:lineRule="auto"/>
              <w:rPr>
                <w:rFonts w:ascii="Calibri" w:eastAsia="Times New Roman" w:hAnsi="Calibri" w:cs="Calibri"/>
                <w:sz w:val="20"/>
                <w:szCs w:val="20"/>
              </w:rPr>
            </w:pPr>
          </w:p>
          <w:p w14:paraId="3C4E35F1" w14:textId="77777777" w:rsidR="00C16621" w:rsidRDefault="00C16621" w:rsidP="00C16621">
            <w:pPr>
              <w:spacing w:after="0" w:line="240" w:lineRule="auto"/>
              <w:rPr>
                <w:rFonts w:ascii="Calibri" w:eastAsia="Times New Roman" w:hAnsi="Calibri" w:cs="Calibri"/>
                <w:sz w:val="20"/>
                <w:szCs w:val="20"/>
              </w:rPr>
            </w:pPr>
          </w:p>
          <w:p w14:paraId="60719902" w14:textId="77777777" w:rsidR="00C16621" w:rsidRDefault="00C16621" w:rsidP="00C16621">
            <w:pPr>
              <w:spacing w:after="0" w:line="240" w:lineRule="auto"/>
              <w:rPr>
                <w:rFonts w:ascii="Calibri" w:eastAsia="Times New Roman" w:hAnsi="Calibri" w:cs="Calibri"/>
                <w:sz w:val="20"/>
                <w:szCs w:val="20"/>
              </w:rPr>
            </w:pPr>
          </w:p>
          <w:p w14:paraId="5A70026C" w14:textId="1F782D61"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Signature and Stamp :  _____________________________---</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619DC6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Insurance cost</w:t>
            </w:r>
          </w:p>
        </w:tc>
        <w:tc>
          <w:tcPr>
            <w:tcW w:w="1629" w:type="dxa"/>
            <w:tcBorders>
              <w:top w:val="nil"/>
              <w:left w:val="nil"/>
              <w:bottom w:val="single" w:sz="4" w:space="0" w:color="auto"/>
              <w:right w:val="single" w:sz="8" w:space="0" w:color="auto"/>
            </w:tcBorders>
            <w:shd w:val="clear" w:color="auto" w:fill="auto"/>
            <w:vAlign w:val="center"/>
            <w:hideMark/>
          </w:tcPr>
          <w:p w14:paraId="792915D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6DEFE4CF" w14:textId="77777777" w:rsidTr="000A706F">
        <w:trPr>
          <w:trHeight w:val="664"/>
        </w:trPr>
        <w:tc>
          <w:tcPr>
            <w:tcW w:w="410" w:type="dxa"/>
            <w:tcBorders>
              <w:top w:val="nil"/>
              <w:left w:val="single" w:sz="8" w:space="0" w:color="auto"/>
              <w:bottom w:val="nil"/>
              <w:right w:val="nil"/>
            </w:tcBorders>
            <w:shd w:val="clear" w:color="auto" w:fill="auto"/>
            <w:hideMark/>
          </w:tcPr>
          <w:p w14:paraId="6C7FC79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08" w:type="dxa"/>
            <w:tcBorders>
              <w:top w:val="nil"/>
              <w:left w:val="nil"/>
              <w:bottom w:val="nil"/>
              <w:right w:val="nil"/>
            </w:tcBorders>
            <w:shd w:val="clear" w:color="auto" w:fill="auto"/>
            <w:hideMark/>
          </w:tcPr>
          <w:p w14:paraId="7D1870CC" w14:textId="77777777" w:rsidR="00C16621" w:rsidRPr="00C16621" w:rsidRDefault="00C16621" w:rsidP="00C16621">
            <w:pPr>
              <w:spacing w:after="0" w:line="240" w:lineRule="auto"/>
              <w:rPr>
                <w:rFonts w:ascii="Calibri" w:eastAsia="Times New Roman" w:hAnsi="Calibri" w:cs="Calibri"/>
                <w:sz w:val="20"/>
                <w:szCs w:val="20"/>
              </w:rPr>
            </w:pPr>
          </w:p>
        </w:tc>
        <w:tc>
          <w:tcPr>
            <w:tcW w:w="591" w:type="dxa"/>
            <w:tcBorders>
              <w:top w:val="nil"/>
              <w:left w:val="nil"/>
              <w:bottom w:val="nil"/>
              <w:right w:val="nil"/>
            </w:tcBorders>
            <w:shd w:val="clear" w:color="auto" w:fill="auto"/>
            <w:hideMark/>
          </w:tcPr>
          <w:p w14:paraId="2DAC4203"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hideMark/>
          </w:tcPr>
          <w:p w14:paraId="446D4954"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7338" w:type="dxa"/>
            <w:tcBorders>
              <w:top w:val="nil"/>
              <w:left w:val="nil"/>
              <w:bottom w:val="nil"/>
              <w:right w:val="nil"/>
            </w:tcBorders>
            <w:shd w:val="clear" w:color="auto" w:fill="auto"/>
            <w:hideMark/>
          </w:tcPr>
          <w:p w14:paraId="2FA2E5FF"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75E303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Other Taxes and Fees (if any) </w:t>
            </w:r>
          </w:p>
        </w:tc>
        <w:tc>
          <w:tcPr>
            <w:tcW w:w="1629" w:type="dxa"/>
            <w:tcBorders>
              <w:top w:val="nil"/>
              <w:left w:val="nil"/>
              <w:bottom w:val="single" w:sz="4" w:space="0" w:color="auto"/>
              <w:right w:val="single" w:sz="8" w:space="0" w:color="auto"/>
            </w:tcBorders>
            <w:shd w:val="clear" w:color="auto" w:fill="auto"/>
            <w:vAlign w:val="center"/>
            <w:hideMark/>
          </w:tcPr>
          <w:p w14:paraId="136D94B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7D158DB6" w14:textId="77777777" w:rsidTr="000A706F">
        <w:trPr>
          <w:trHeight w:val="332"/>
        </w:trPr>
        <w:tc>
          <w:tcPr>
            <w:tcW w:w="410" w:type="dxa"/>
            <w:tcBorders>
              <w:top w:val="nil"/>
              <w:left w:val="single" w:sz="8" w:space="0" w:color="auto"/>
              <w:bottom w:val="nil"/>
              <w:right w:val="nil"/>
            </w:tcBorders>
            <w:shd w:val="clear" w:color="auto" w:fill="auto"/>
            <w:hideMark/>
          </w:tcPr>
          <w:p w14:paraId="2729C45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08" w:type="dxa"/>
            <w:tcBorders>
              <w:top w:val="nil"/>
              <w:left w:val="nil"/>
              <w:bottom w:val="nil"/>
              <w:right w:val="nil"/>
            </w:tcBorders>
            <w:shd w:val="clear" w:color="auto" w:fill="auto"/>
            <w:hideMark/>
          </w:tcPr>
          <w:p w14:paraId="085E5A95" w14:textId="77777777" w:rsidR="00C16621" w:rsidRPr="00C16621" w:rsidRDefault="00C16621" w:rsidP="00C16621">
            <w:pPr>
              <w:spacing w:after="0" w:line="240" w:lineRule="auto"/>
              <w:rPr>
                <w:rFonts w:ascii="Calibri" w:eastAsia="Times New Roman" w:hAnsi="Calibri" w:cs="Calibri"/>
                <w:sz w:val="20"/>
                <w:szCs w:val="20"/>
              </w:rPr>
            </w:pPr>
          </w:p>
        </w:tc>
        <w:tc>
          <w:tcPr>
            <w:tcW w:w="591" w:type="dxa"/>
            <w:tcBorders>
              <w:top w:val="nil"/>
              <w:left w:val="nil"/>
              <w:bottom w:val="nil"/>
              <w:right w:val="nil"/>
            </w:tcBorders>
            <w:shd w:val="clear" w:color="auto" w:fill="auto"/>
            <w:hideMark/>
          </w:tcPr>
          <w:p w14:paraId="26C5CE36"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1002" w:type="dxa"/>
            <w:gridSpan w:val="2"/>
            <w:tcBorders>
              <w:top w:val="nil"/>
              <w:left w:val="nil"/>
              <w:bottom w:val="nil"/>
              <w:right w:val="nil"/>
            </w:tcBorders>
            <w:shd w:val="clear" w:color="auto" w:fill="auto"/>
            <w:noWrap/>
            <w:vAlign w:val="bottom"/>
            <w:hideMark/>
          </w:tcPr>
          <w:p w14:paraId="0D84BD6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Date:                             ______________________________</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863768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Discount (If any) </w:t>
            </w:r>
          </w:p>
        </w:tc>
        <w:tc>
          <w:tcPr>
            <w:tcW w:w="1629" w:type="dxa"/>
            <w:tcBorders>
              <w:top w:val="nil"/>
              <w:left w:val="nil"/>
              <w:bottom w:val="single" w:sz="4" w:space="0" w:color="auto"/>
              <w:right w:val="single" w:sz="8" w:space="0" w:color="auto"/>
            </w:tcBorders>
            <w:shd w:val="clear" w:color="auto" w:fill="auto"/>
            <w:vAlign w:val="center"/>
            <w:hideMark/>
          </w:tcPr>
          <w:p w14:paraId="5AC61B6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2E76B5E7" w14:textId="77777777" w:rsidTr="000A706F">
        <w:trPr>
          <w:trHeight w:val="354"/>
        </w:trPr>
        <w:tc>
          <w:tcPr>
            <w:tcW w:w="410" w:type="dxa"/>
            <w:tcBorders>
              <w:top w:val="nil"/>
              <w:left w:val="single" w:sz="8" w:space="0" w:color="auto"/>
              <w:bottom w:val="single" w:sz="8" w:space="0" w:color="auto"/>
              <w:right w:val="nil"/>
            </w:tcBorders>
            <w:shd w:val="clear" w:color="auto" w:fill="auto"/>
            <w:hideMark/>
          </w:tcPr>
          <w:p w14:paraId="3EEA7CC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08" w:type="dxa"/>
            <w:tcBorders>
              <w:top w:val="nil"/>
              <w:left w:val="nil"/>
              <w:bottom w:val="single" w:sz="8" w:space="0" w:color="auto"/>
              <w:right w:val="nil"/>
            </w:tcBorders>
            <w:shd w:val="clear" w:color="auto" w:fill="auto"/>
            <w:hideMark/>
          </w:tcPr>
          <w:p w14:paraId="44C182E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591" w:type="dxa"/>
            <w:tcBorders>
              <w:top w:val="nil"/>
              <w:left w:val="nil"/>
              <w:bottom w:val="single" w:sz="8" w:space="0" w:color="auto"/>
              <w:right w:val="nil"/>
            </w:tcBorders>
            <w:shd w:val="clear" w:color="auto" w:fill="auto"/>
            <w:hideMark/>
          </w:tcPr>
          <w:p w14:paraId="4EC8DDD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3664" w:type="dxa"/>
            <w:tcBorders>
              <w:top w:val="nil"/>
              <w:left w:val="nil"/>
              <w:bottom w:val="single" w:sz="8" w:space="0" w:color="auto"/>
              <w:right w:val="nil"/>
            </w:tcBorders>
            <w:shd w:val="clear" w:color="auto" w:fill="auto"/>
            <w:noWrap/>
            <w:vAlign w:val="bottom"/>
            <w:hideMark/>
          </w:tcPr>
          <w:p w14:paraId="0AF38B3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7338" w:type="dxa"/>
            <w:tcBorders>
              <w:top w:val="nil"/>
              <w:left w:val="nil"/>
              <w:bottom w:val="single" w:sz="8" w:space="0" w:color="auto"/>
              <w:right w:val="nil"/>
            </w:tcBorders>
            <w:shd w:val="clear" w:color="auto" w:fill="auto"/>
            <w:hideMark/>
          </w:tcPr>
          <w:p w14:paraId="3C2FF44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14:paraId="16BC007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Total grand cost</w:t>
            </w:r>
          </w:p>
        </w:tc>
        <w:tc>
          <w:tcPr>
            <w:tcW w:w="1629" w:type="dxa"/>
            <w:tcBorders>
              <w:top w:val="nil"/>
              <w:left w:val="nil"/>
              <w:bottom w:val="single" w:sz="8" w:space="0" w:color="auto"/>
              <w:right w:val="single" w:sz="8" w:space="0" w:color="auto"/>
            </w:tcBorders>
            <w:shd w:val="clear" w:color="auto" w:fill="auto"/>
            <w:vAlign w:val="center"/>
            <w:hideMark/>
          </w:tcPr>
          <w:p w14:paraId="456AD4E9" w14:textId="23834E10"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w:t>
            </w:r>
          </w:p>
        </w:tc>
      </w:tr>
    </w:tbl>
    <w:p w14:paraId="21D400B4" w14:textId="77777777" w:rsidR="00B367E1" w:rsidRDefault="00B367E1" w:rsidP="00052556">
      <w:pPr>
        <w:pStyle w:val="MSGENFONTSTYLENAMETEMPLATEROLENUMBERMSGENFONTSTYLENAMEBYROLETEXT20"/>
        <w:shd w:val="clear" w:color="auto" w:fill="auto"/>
        <w:spacing w:after="0" w:line="256" w:lineRule="auto"/>
        <w:jc w:val="left"/>
        <w:rPr>
          <w:rFonts w:asciiTheme="minorHAnsi" w:hAnsiTheme="minorHAnsi"/>
          <w:color w:val="FF0000"/>
          <w:sz w:val="20"/>
          <w:szCs w:val="20"/>
          <w:highlight w:val="yellow"/>
        </w:rPr>
      </w:pPr>
    </w:p>
    <w:p w14:paraId="73C0E235" w14:textId="77777777" w:rsidR="00B367E1" w:rsidRDefault="00B367E1" w:rsidP="00052556">
      <w:pPr>
        <w:pStyle w:val="MSGENFONTSTYLENAMETEMPLATEROLENUMBERMSGENFONTSTYLENAMEBYROLETEXT20"/>
        <w:shd w:val="clear" w:color="auto" w:fill="auto"/>
        <w:spacing w:after="0" w:line="256" w:lineRule="auto"/>
        <w:jc w:val="left"/>
        <w:rPr>
          <w:rFonts w:asciiTheme="minorHAnsi" w:hAnsiTheme="minorHAnsi"/>
          <w:color w:val="FF0000"/>
          <w:sz w:val="20"/>
          <w:szCs w:val="20"/>
          <w:highlight w:val="yellow"/>
        </w:rPr>
      </w:pPr>
    </w:p>
    <w:p w14:paraId="62DDCC06" w14:textId="6DEAF820" w:rsidR="0006165B" w:rsidRDefault="0006165B" w:rsidP="00F0744F">
      <w:pPr>
        <w:rPr>
          <w:rFonts w:ascii="Calibri" w:hAnsi="Calibri"/>
        </w:rPr>
      </w:pPr>
      <w:r>
        <w:rPr>
          <w:rFonts w:ascii="Calibri" w:hAnsi="Calibri"/>
        </w:rPr>
        <w:br w:type="page"/>
      </w:r>
    </w:p>
    <w:p w14:paraId="5C9BAE5C" w14:textId="5323F7DA" w:rsidR="0006165B" w:rsidRDefault="0006165B" w:rsidP="00F0744F">
      <w:pPr>
        <w:pStyle w:val="Heading1"/>
        <w:numPr>
          <w:ilvl w:val="0"/>
          <w:numId w:val="0"/>
        </w:numPr>
        <w:ind w:left="432" w:hanging="432"/>
      </w:pPr>
      <w:r>
        <w:lastRenderedPageBreak/>
        <w:t>Appendix 2:</w:t>
      </w:r>
      <w:r w:rsidR="007C1214">
        <w:t xml:space="preserve"> BOQ SK-P-1465</w:t>
      </w:r>
    </w:p>
    <w:tbl>
      <w:tblPr>
        <w:tblW w:w="15871" w:type="dxa"/>
        <w:tblLook w:val="04A0" w:firstRow="1" w:lastRow="0" w:firstColumn="1" w:lastColumn="0" w:noHBand="0" w:noVBand="1"/>
      </w:tblPr>
      <w:tblGrid>
        <w:gridCol w:w="830"/>
        <w:gridCol w:w="1112"/>
        <w:gridCol w:w="797"/>
        <w:gridCol w:w="3664"/>
        <w:gridCol w:w="6202"/>
        <w:gridCol w:w="1565"/>
        <w:gridCol w:w="1701"/>
      </w:tblGrid>
      <w:tr w:rsidR="00C16621" w:rsidRPr="00C16621" w14:paraId="088C1D17"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CD5B4"/>
            <w:vAlign w:val="center"/>
            <w:hideMark/>
          </w:tcPr>
          <w:p w14:paraId="46CED9F3" w14:textId="77777777" w:rsidR="00C16621" w:rsidRPr="00C16621" w:rsidRDefault="00C16621" w:rsidP="00C16621">
            <w:pPr>
              <w:spacing w:after="0" w:line="240" w:lineRule="auto"/>
              <w:rPr>
                <w:rFonts w:ascii="Calibri" w:eastAsia="Times New Roman" w:hAnsi="Calibri" w:cs="Calibri"/>
                <w:b/>
                <w:bCs/>
                <w:sz w:val="20"/>
                <w:szCs w:val="20"/>
              </w:rPr>
            </w:pPr>
            <w:r w:rsidRPr="00C16621">
              <w:rPr>
                <w:rFonts w:ascii="Calibri" w:eastAsia="Times New Roman" w:hAnsi="Calibri" w:cs="Calibri"/>
                <w:b/>
                <w:bCs/>
                <w:sz w:val="20"/>
                <w:szCs w:val="20"/>
              </w:rPr>
              <w:t xml:space="preserve">1 - Abokarshola locality </w:t>
            </w:r>
          </w:p>
        </w:tc>
      </w:tr>
      <w:tr w:rsidR="00C16621" w:rsidRPr="00C16621" w14:paraId="225557A3"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44BEB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1- Installation of Solar system to operate 2 ceiling fans , 2 lamp and electric motor to operate water system in Alrokab PHC.</w:t>
            </w:r>
          </w:p>
        </w:tc>
      </w:tr>
      <w:tr w:rsidR="00C16621" w:rsidRPr="00C16621" w14:paraId="6D44EEE2"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F0FC3E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5ADC8F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5A83901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43CA0C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24F17A0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250 W to generate water pump motore for water system , 2 ceiling fans and 2 lamp with  switch board  in Alweday PHC .</w:t>
            </w:r>
          </w:p>
        </w:tc>
        <w:tc>
          <w:tcPr>
            <w:tcW w:w="1565" w:type="dxa"/>
            <w:tcBorders>
              <w:top w:val="nil"/>
              <w:left w:val="nil"/>
              <w:bottom w:val="single" w:sz="4" w:space="0" w:color="auto"/>
              <w:right w:val="single" w:sz="4" w:space="0" w:color="auto"/>
            </w:tcBorders>
            <w:shd w:val="clear" w:color="auto" w:fill="auto"/>
            <w:vAlign w:val="center"/>
            <w:hideMark/>
          </w:tcPr>
          <w:p w14:paraId="5EE3B9D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5DF9CC"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C6F8BDA"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88D43E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2E72825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79FEBE0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3CCE34B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4DC946A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Support Structure for modules and fixed good quality iron angle 1.5ml in the roof of the building by cement mortor 1:2:4 , the cost include reinforcement protection of the solar panels with 4 locks according to the attached drawing.</w:t>
            </w:r>
          </w:p>
        </w:tc>
        <w:tc>
          <w:tcPr>
            <w:tcW w:w="1565" w:type="dxa"/>
            <w:tcBorders>
              <w:top w:val="nil"/>
              <w:left w:val="nil"/>
              <w:bottom w:val="single" w:sz="4" w:space="0" w:color="auto"/>
              <w:right w:val="single" w:sz="4" w:space="0" w:color="auto"/>
            </w:tcBorders>
            <w:shd w:val="clear" w:color="auto" w:fill="auto"/>
            <w:vAlign w:val="center"/>
            <w:hideMark/>
          </w:tcPr>
          <w:p w14:paraId="3DA7EC9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E2BABED"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66BC2AD"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E54DB4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186CE54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24A5589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643A93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1CBF641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200 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756FC0B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B40F7B5"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D385A02"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F18649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75D753A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60B168B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10A102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4A1AE82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of 1000kw capacity to compile power between solar system and devices ( to  switch from DC to AC) with Charge controller/Regulator (input voltage 48 Volts; 50 Amps)</w:t>
            </w:r>
          </w:p>
        </w:tc>
        <w:tc>
          <w:tcPr>
            <w:tcW w:w="1565" w:type="dxa"/>
            <w:tcBorders>
              <w:top w:val="nil"/>
              <w:left w:val="nil"/>
              <w:bottom w:val="single" w:sz="4" w:space="0" w:color="auto"/>
              <w:right w:val="single" w:sz="4" w:space="0" w:color="auto"/>
            </w:tcBorders>
            <w:shd w:val="clear" w:color="auto" w:fill="auto"/>
            <w:vAlign w:val="center"/>
            <w:hideMark/>
          </w:tcPr>
          <w:p w14:paraId="0548482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03E36B"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5E65714"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5E1EC4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4732025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50</w:t>
            </w:r>
          </w:p>
        </w:tc>
        <w:tc>
          <w:tcPr>
            <w:tcW w:w="797" w:type="dxa"/>
            <w:tcBorders>
              <w:top w:val="nil"/>
              <w:left w:val="nil"/>
              <w:bottom w:val="single" w:sz="4" w:space="0" w:color="auto"/>
              <w:right w:val="single" w:sz="4" w:space="0" w:color="auto"/>
            </w:tcBorders>
            <w:shd w:val="clear" w:color="auto" w:fill="auto"/>
            <w:vAlign w:val="center"/>
            <w:hideMark/>
          </w:tcPr>
          <w:p w14:paraId="64906CF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13B123C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0DB5B62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0F18ABA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7D670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053BDF3"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0A7647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00C53C8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29AF31E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11B1DC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48512D1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6D3CE2A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D07CE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D7FB533"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7AAD09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5F103AD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0CAE557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711D71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2275D99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1E2A155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F821C2C"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AE2E7FD"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375750FA"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2BCA4C6E"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9739027"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DEA881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2 - Installation of Solar system to convert 2 ceiling fans and 2 lamp in Alhegair PHC.</w:t>
            </w:r>
          </w:p>
        </w:tc>
      </w:tr>
      <w:tr w:rsidR="00C16621" w:rsidRPr="00C16621" w14:paraId="53482385"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16E120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46B6FCB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750A1F0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2055E10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19A6C97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65" w:type="dxa"/>
            <w:tcBorders>
              <w:top w:val="nil"/>
              <w:left w:val="nil"/>
              <w:bottom w:val="single" w:sz="4" w:space="0" w:color="auto"/>
              <w:right w:val="single" w:sz="4" w:space="0" w:color="auto"/>
            </w:tcBorders>
            <w:shd w:val="clear" w:color="auto" w:fill="auto"/>
            <w:vAlign w:val="center"/>
            <w:hideMark/>
          </w:tcPr>
          <w:p w14:paraId="2E8AF69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4224F4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64AF3B1"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1877F2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1625F33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48EFEB4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3721F76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2D1C365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2E5E0D0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26F326"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9DA2A68"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4737C9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6D7F2B3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42A96A3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85DAC3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3CA4455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0506185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5E1933B"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6D65385"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199A7C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lastRenderedPageBreak/>
              <w:t>4</w:t>
            </w:r>
          </w:p>
        </w:tc>
        <w:tc>
          <w:tcPr>
            <w:tcW w:w="1112" w:type="dxa"/>
            <w:tcBorders>
              <w:top w:val="nil"/>
              <w:left w:val="nil"/>
              <w:bottom w:val="single" w:sz="4" w:space="0" w:color="auto"/>
              <w:right w:val="single" w:sz="4" w:space="0" w:color="auto"/>
            </w:tcBorders>
            <w:shd w:val="clear" w:color="auto" w:fill="auto"/>
            <w:vAlign w:val="center"/>
            <w:hideMark/>
          </w:tcPr>
          <w:p w14:paraId="0EC7636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123C360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2AF1E12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1C57152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24 Volts; 30 Amps)</w:t>
            </w:r>
          </w:p>
        </w:tc>
        <w:tc>
          <w:tcPr>
            <w:tcW w:w="1565" w:type="dxa"/>
            <w:tcBorders>
              <w:top w:val="nil"/>
              <w:left w:val="nil"/>
              <w:bottom w:val="single" w:sz="4" w:space="0" w:color="auto"/>
              <w:right w:val="single" w:sz="4" w:space="0" w:color="auto"/>
            </w:tcBorders>
            <w:shd w:val="clear" w:color="auto" w:fill="auto"/>
            <w:vAlign w:val="center"/>
            <w:hideMark/>
          </w:tcPr>
          <w:p w14:paraId="53D3EC7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233C8B"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EBFF608"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74F09E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2E3BD50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4868865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6CF5DFA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2F9166F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78285AE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34918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25D26D8"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54E72C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2D95853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C24A22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46D0F0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66E6521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2CE902D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21DF56E"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4851B87"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AA81AE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7E1D69C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49710C2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0EB376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2AB9A6C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2F405F9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9FCCEA"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9415DE1"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717DE0C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05264C1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A8F33F7"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BB469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 3 - Installation of Solar system to convert 2 ceiling fans and 2 lamp in Mabsot PHC. </w:t>
            </w:r>
          </w:p>
        </w:tc>
      </w:tr>
      <w:tr w:rsidR="00C16621" w:rsidRPr="00C16621" w14:paraId="47820BE1"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2C97E4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56FDFA5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687A2E0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243B80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6AF6B77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2 solar panels 250 and install it with existing 2 solar panels 150 W to convey 1 fridge as unit ,  2 ceiling fans and 2 lamp with all requirement.</w:t>
            </w:r>
          </w:p>
        </w:tc>
        <w:tc>
          <w:tcPr>
            <w:tcW w:w="1565" w:type="dxa"/>
            <w:tcBorders>
              <w:top w:val="nil"/>
              <w:left w:val="nil"/>
              <w:bottom w:val="single" w:sz="4" w:space="0" w:color="auto"/>
              <w:right w:val="single" w:sz="4" w:space="0" w:color="auto"/>
            </w:tcBorders>
            <w:shd w:val="clear" w:color="auto" w:fill="auto"/>
            <w:vAlign w:val="center"/>
            <w:hideMark/>
          </w:tcPr>
          <w:p w14:paraId="15E8ED1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DBEF8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37B6BB3"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630E82C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3EBC673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5CD1393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618C092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544917A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131C673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3B14A4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7111ED5"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0DF66B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0573D57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47D11A6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BEF025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5B3A89E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6FC9D7E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D6DC451"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4CB4DED"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6D8AF3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11C5AE2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67B7400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C20EE7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166835F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300 W to compile power between solar system and devices ( to  switch from DC to AC) with Charge controller/Regulator (input voltage 12Volts; 30 Amps)</w:t>
            </w:r>
          </w:p>
        </w:tc>
        <w:tc>
          <w:tcPr>
            <w:tcW w:w="1565" w:type="dxa"/>
            <w:tcBorders>
              <w:top w:val="nil"/>
              <w:left w:val="nil"/>
              <w:bottom w:val="single" w:sz="4" w:space="0" w:color="auto"/>
              <w:right w:val="single" w:sz="4" w:space="0" w:color="auto"/>
            </w:tcBorders>
            <w:shd w:val="clear" w:color="auto" w:fill="auto"/>
            <w:vAlign w:val="center"/>
            <w:hideMark/>
          </w:tcPr>
          <w:p w14:paraId="36EB71E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7D08E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65CB116"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67945E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257C8FB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36A2566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0CD91E4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006B95D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3A5FF8E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EDB83D1"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79D0C50"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D02496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5BC68E9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6B5839A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2A8818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057CF06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2520792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D4110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86ED841"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EEE0E5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7DA8D8B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18E349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784CF3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1D0F221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689B986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432B5A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1FD7296"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6F6AE54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72EA4F9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D033D6C"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321A6A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4 - Installation of Solar system to convert 2 ceiling fans and 2 lamp in Almagafal PHC.</w:t>
            </w:r>
          </w:p>
        </w:tc>
      </w:tr>
      <w:tr w:rsidR="00C16621" w:rsidRPr="00C16621" w14:paraId="13F7BFD8"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058092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5C645B2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110B0C7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FEAFF4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254F7DB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65" w:type="dxa"/>
            <w:tcBorders>
              <w:top w:val="nil"/>
              <w:left w:val="nil"/>
              <w:bottom w:val="single" w:sz="4" w:space="0" w:color="auto"/>
              <w:right w:val="single" w:sz="4" w:space="0" w:color="auto"/>
            </w:tcBorders>
            <w:shd w:val="clear" w:color="auto" w:fill="auto"/>
            <w:vAlign w:val="center"/>
            <w:hideMark/>
          </w:tcPr>
          <w:p w14:paraId="759791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2BF67A3"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33D8DF5"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2877CF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lastRenderedPageBreak/>
              <w:t>2</w:t>
            </w:r>
          </w:p>
        </w:tc>
        <w:tc>
          <w:tcPr>
            <w:tcW w:w="1112" w:type="dxa"/>
            <w:tcBorders>
              <w:top w:val="nil"/>
              <w:left w:val="nil"/>
              <w:bottom w:val="single" w:sz="4" w:space="0" w:color="auto"/>
              <w:right w:val="single" w:sz="4" w:space="0" w:color="auto"/>
            </w:tcBorders>
            <w:shd w:val="clear" w:color="auto" w:fill="auto"/>
            <w:vAlign w:val="center"/>
            <w:hideMark/>
          </w:tcPr>
          <w:p w14:paraId="42D1CB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05824B3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728B1A0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5D722AC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7FDEE82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57E2426"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5E8148A"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B7BED2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7C45186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01C511B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045504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7E249EF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5DF4246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A262F0E"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7DEB244"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368ADB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71DC956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365B6C8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C602D9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40C302C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24 Volts; 30 Amps)</w:t>
            </w:r>
          </w:p>
        </w:tc>
        <w:tc>
          <w:tcPr>
            <w:tcW w:w="1565" w:type="dxa"/>
            <w:tcBorders>
              <w:top w:val="nil"/>
              <w:left w:val="nil"/>
              <w:bottom w:val="single" w:sz="4" w:space="0" w:color="auto"/>
              <w:right w:val="single" w:sz="4" w:space="0" w:color="auto"/>
            </w:tcBorders>
            <w:shd w:val="clear" w:color="auto" w:fill="auto"/>
            <w:vAlign w:val="center"/>
            <w:hideMark/>
          </w:tcPr>
          <w:p w14:paraId="144E7A37"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1B3555E"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7AEA295"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569C09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350ED55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151B856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5BD9CAF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4D4C139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7A98419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1A72B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0704FD0"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19FDD0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0CEF70D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8C9E33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41F9F4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5C2D89B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5A09B43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5336F6"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CE17150"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FB2AD3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64ACCC5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428BF0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3A359F6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3630F1C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0EB95F4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89E349"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D864E0E"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4FC4E566"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4FA16401"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4B522AC"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6D6B2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5 - Installation of Solar system to convert 2 ceiling fans and 2 lamp in Khoraldalaib PHC.</w:t>
            </w:r>
          </w:p>
        </w:tc>
      </w:tr>
      <w:tr w:rsidR="00C16621" w:rsidRPr="00C16621" w14:paraId="7A68BDAD"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3FFCFF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07DAFCE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7724AAD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4B9F4A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7CEBBE0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65" w:type="dxa"/>
            <w:tcBorders>
              <w:top w:val="nil"/>
              <w:left w:val="nil"/>
              <w:bottom w:val="single" w:sz="4" w:space="0" w:color="auto"/>
              <w:right w:val="single" w:sz="4" w:space="0" w:color="auto"/>
            </w:tcBorders>
            <w:shd w:val="clear" w:color="auto" w:fill="auto"/>
            <w:vAlign w:val="center"/>
            <w:hideMark/>
          </w:tcPr>
          <w:p w14:paraId="7AE6DD9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5CF3D21"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EFB2CF5"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F4199E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32B8DBF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78DACE3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7D271FF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6102929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and. </w:t>
            </w:r>
          </w:p>
        </w:tc>
        <w:tc>
          <w:tcPr>
            <w:tcW w:w="1565" w:type="dxa"/>
            <w:tcBorders>
              <w:top w:val="nil"/>
              <w:left w:val="nil"/>
              <w:bottom w:val="single" w:sz="4" w:space="0" w:color="auto"/>
              <w:right w:val="single" w:sz="4" w:space="0" w:color="auto"/>
            </w:tcBorders>
            <w:shd w:val="clear" w:color="auto" w:fill="auto"/>
            <w:vAlign w:val="center"/>
            <w:hideMark/>
          </w:tcPr>
          <w:p w14:paraId="3ABF4DF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1E56F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12C8C58"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4F863B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6815F32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2D1D847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070BC8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5FFC557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6E677D5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340348C"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6BB9CA2"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510C94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3005D92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6B68370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815136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7B95AE2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24 Volts; 30 Amps)</w:t>
            </w:r>
          </w:p>
        </w:tc>
        <w:tc>
          <w:tcPr>
            <w:tcW w:w="1565" w:type="dxa"/>
            <w:tcBorders>
              <w:top w:val="nil"/>
              <w:left w:val="nil"/>
              <w:bottom w:val="single" w:sz="4" w:space="0" w:color="auto"/>
              <w:right w:val="single" w:sz="4" w:space="0" w:color="auto"/>
            </w:tcBorders>
            <w:shd w:val="clear" w:color="auto" w:fill="auto"/>
            <w:vAlign w:val="center"/>
            <w:hideMark/>
          </w:tcPr>
          <w:p w14:paraId="3848062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2118A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1DABD11"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6749DC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32D604E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5788014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17A6642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655BFD3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150DD57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EC1F4D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E5BC491"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F93EA4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28905D8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455FB39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3799BA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6B53EE9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0DF4E9C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7BA3A5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08CB3EC"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190964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52E3584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76BE4DC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DBA5E5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71C1756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25C12BB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EB6A96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3155160"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70DF3BE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3F08E3BB"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76B2578" w14:textId="77777777" w:rsidTr="000A706F">
        <w:trPr>
          <w:trHeight w:val="280"/>
        </w:trPr>
        <w:tc>
          <w:tcPr>
            <w:tcW w:w="830" w:type="dxa"/>
            <w:tcBorders>
              <w:top w:val="nil"/>
              <w:left w:val="nil"/>
              <w:bottom w:val="nil"/>
              <w:right w:val="nil"/>
            </w:tcBorders>
            <w:shd w:val="clear" w:color="auto" w:fill="auto"/>
            <w:vAlign w:val="center"/>
            <w:hideMark/>
          </w:tcPr>
          <w:p w14:paraId="73DFC4E9" w14:textId="77777777" w:rsidR="00C16621" w:rsidRPr="00C16621" w:rsidRDefault="00C16621" w:rsidP="00C16621">
            <w:pPr>
              <w:spacing w:after="0" w:line="240" w:lineRule="auto"/>
              <w:jc w:val="center"/>
              <w:rPr>
                <w:rFonts w:ascii="Calibri" w:eastAsia="Times New Roman" w:hAnsi="Calibri" w:cs="Calibri"/>
                <w:b/>
                <w:bCs/>
                <w:sz w:val="20"/>
                <w:szCs w:val="20"/>
              </w:rPr>
            </w:pPr>
          </w:p>
        </w:tc>
        <w:tc>
          <w:tcPr>
            <w:tcW w:w="1112" w:type="dxa"/>
            <w:tcBorders>
              <w:top w:val="nil"/>
              <w:left w:val="nil"/>
              <w:bottom w:val="nil"/>
              <w:right w:val="nil"/>
            </w:tcBorders>
            <w:shd w:val="clear" w:color="auto" w:fill="auto"/>
            <w:vAlign w:val="center"/>
            <w:hideMark/>
          </w:tcPr>
          <w:p w14:paraId="6A921434"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797" w:type="dxa"/>
            <w:tcBorders>
              <w:top w:val="nil"/>
              <w:left w:val="nil"/>
              <w:bottom w:val="nil"/>
              <w:right w:val="nil"/>
            </w:tcBorders>
            <w:shd w:val="clear" w:color="auto" w:fill="auto"/>
            <w:vAlign w:val="center"/>
            <w:hideMark/>
          </w:tcPr>
          <w:p w14:paraId="011E0EF2"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vAlign w:val="center"/>
            <w:hideMark/>
          </w:tcPr>
          <w:p w14:paraId="79301DA5"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6202" w:type="dxa"/>
            <w:tcBorders>
              <w:top w:val="nil"/>
              <w:left w:val="nil"/>
              <w:bottom w:val="nil"/>
              <w:right w:val="nil"/>
            </w:tcBorders>
            <w:shd w:val="clear" w:color="auto" w:fill="auto"/>
            <w:vAlign w:val="center"/>
            <w:hideMark/>
          </w:tcPr>
          <w:p w14:paraId="45EE4AF0"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1565" w:type="dxa"/>
            <w:tcBorders>
              <w:top w:val="nil"/>
              <w:left w:val="nil"/>
              <w:bottom w:val="nil"/>
              <w:right w:val="nil"/>
            </w:tcBorders>
            <w:shd w:val="clear" w:color="auto" w:fill="auto"/>
            <w:vAlign w:val="center"/>
            <w:hideMark/>
          </w:tcPr>
          <w:p w14:paraId="61BDB247"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hideMark/>
          </w:tcPr>
          <w:p w14:paraId="456D2682" w14:textId="77777777" w:rsidR="00C16621" w:rsidRPr="00C16621" w:rsidRDefault="00C16621" w:rsidP="00C16621">
            <w:pPr>
              <w:spacing w:after="0" w:line="240" w:lineRule="auto"/>
              <w:jc w:val="center"/>
              <w:rPr>
                <w:rFonts w:ascii="Times New Roman" w:eastAsia="Times New Roman" w:hAnsi="Times New Roman" w:cs="Times New Roman"/>
                <w:sz w:val="20"/>
                <w:szCs w:val="20"/>
              </w:rPr>
            </w:pPr>
          </w:p>
        </w:tc>
      </w:tr>
      <w:tr w:rsidR="00C16621" w:rsidRPr="00C16621" w14:paraId="0952DEBA"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CD5B4"/>
            <w:vAlign w:val="center"/>
            <w:hideMark/>
          </w:tcPr>
          <w:p w14:paraId="348910B6" w14:textId="77777777" w:rsidR="00C16621" w:rsidRPr="00C16621" w:rsidRDefault="00C16621" w:rsidP="00C16621">
            <w:pPr>
              <w:spacing w:after="0" w:line="240" w:lineRule="auto"/>
              <w:rPr>
                <w:rFonts w:ascii="Calibri" w:eastAsia="Times New Roman" w:hAnsi="Calibri" w:cs="Calibri"/>
                <w:b/>
                <w:bCs/>
                <w:sz w:val="20"/>
                <w:szCs w:val="20"/>
              </w:rPr>
            </w:pPr>
            <w:r w:rsidRPr="00C16621">
              <w:rPr>
                <w:rFonts w:ascii="Calibri" w:eastAsia="Times New Roman" w:hAnsi="Calibri" w:cs="Calibri"/>
                <w:b/>
                <w:bCs/>
                <w:sz w:val="20"/>
                <w:szCs w:val="20"/>
              </w:rPr>
              <w:t xml:space="preserve">1 - Rashad locality </w:t>
            </w:r>
          </w:p>
        </w:tc>
      </w:tr>
      <w:tr w:rsidR="00C16621" w:rsidRPr="00C16621" w14:paraId="20A2B263"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37396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1- Installation of Solar system to convert 2 ceiling fans and 2 lamp in Debaiker PHC.</w:t>
            </w:r>
          </w:p>
        </w:tc>
      </w:tr>
      <w:tr w:rsidR="00C16621" w:rsidRPr="00C16621" w14:paraId="4DC62DDB"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CA244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183449D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2901EA5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987E3A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7D351B3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65" w:type="dxa"/>
            <w:tcBorders>
              <w:top w:val="nil"/>
              <w:left w:val="nil"/>
              <w:bottom w:val="single" w:sz="4" w:space="0" w:color="auto"/>
              <w:right w:val="single" w:sz="4" w:space="0" w:color="auto"/>
            </w:tcBorders>
            <w:shd w:val="clear" w:color="auto" w:fill="auto"/>
            <w:vAlign w:val="center"/>
            <w:hideMark/>
          </w:tcPr>
          <w:p w14:paraId="7960F00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6E4420A"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41C9CE3"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6DA1B8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385FC6C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4D591F2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6F0DD03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7FFAE4F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572FB18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BBA460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70F2F3F"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8BB61F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37AB299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3C6730F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5DCD520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28D0FDD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74A7AB8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F6D16C3"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D4CCFAE"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C94801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0803DF0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1790117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CFB011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1465705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24 Volts; 30 Amps)</w:t>
            </w:r>
          </w:p>
        </w:tc>
        <w:tc>
          <w:tcPr>
            <w:tcW w:w="1565" w:type="dxa"/>
            <w:tcBorders>
              <w:top w:val="nil"/>
              <w:left w:val="nil"/>
              <w:bottom w:val="single" w:sz="4" w:space="0" w:color="auto"/>
              <w:right w:val="single" w:sz="4" w:space="0" w:color="auto"/>
            </w:tcBorders>
            <w:shd w:val="clear" w:color="auto" w:fill="auto"/>
            <w:vAlign w:val="center"/>
            <w:hideMark/>
          </w:tcPr>
          <w:p w14:paraId="1292F6F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1A5C1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A95F3FB"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6C8057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7285F24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17AD78F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7506ABD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1BFA561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6DC51F7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5629F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536BC29"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5BD9D9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465315D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7C7A12E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234F9E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756494E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2EB0FE0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0DBDC9"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D19ACB6"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FDD393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44E83E3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1CA83C1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D1541D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338B19D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7A6B0D0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7DF505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1B4B774"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6D03A83E"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405A4277"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0BD0104"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EED06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 2- Installation of Solar system to convert 2 ceiling fans and 2 lamp in Koualmango PHC. </w:t>
            </w:r>
          </w:p>
        </w:tc>
      </w:tr>
      <w:tr w:rsidR="00C16621" w:rsidRPr="00C16621" w14:paraId="6032F388"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DDCBFF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68BCFB1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34FA4A9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10C98D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5B51227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2 solar panels 250 and install it with existing 2 solar panels 150 W to convey 1 fridge as unit ,  2 ceiling fans and 2 lamp with all requirement.</w:t>
            </w:r>
          </w:p>
        </w:tc>
        <w:tc>
          <w:tcPr>
            <w:tcW w:w="1565" w:type="dxa"/>
            <w:tcBorders>
              <w:top w:val="nil"/>
              <w:left w:val="nil"/>
              <w:bottom w:val="single" w:sz="4" w:space="0" w:color="auto"/>
              <w:right w:val="single" w:sz="4" w:space="0" w:color="auto"/>
            </w:tcBorders>
            <w:shd w:val="clear" w:color="auto" w:fill="auto"/>
            <w:vAlign w:val="center"/>
            <w:hideMark/>
          </w:tcPr>
          <w:p w14:paraId="52A4E4D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EBB95D"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16BE0C1"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DB5A4F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5C8560A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03DAD6B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7D6C0CB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353080F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20D0CF2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5A837A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BAE5708"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29A12D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2BD1D44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2BCA035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7FEEB5A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03BBEFD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5BEBA2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CF95A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B0745D9"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A4D9C8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6E79EF74"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56E4393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C74BBF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755CC92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300 W to compile power between solar system and devices ( to  switch from DC to AC) with Charge controller/Regulator (input voltage  24Volts; 30 Amps)</w:t>
            </w:r>
          </w:p>
        </w:tc>
        <w:tc>
          <w:tcPr>
            <w:tcW w:w="1565" w:type="dxa"/>
            <w:tcBorders>
              <w:top w:val="nil"/>
              <w:left w:val="nil"/>
              <w:bottom w:val="single" w:sz="4" w:space="0" w:color="auto"/>
              <w:right w:val="single" w:sz="4" w:space="0" w:color="auto"/>
            </w:tcBorders>
            <w:shd w:val="clear" w:color="auto" w:fill="auto"/>
            <w:vAlign w:val="center"/>
            <w:hideMark/>
          </w:tcPr>
          <w:p w14:paraId="039DBAC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512530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01D6F70"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10F72A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lastRenderedPageBreak/>
              <w:t>5</w:t>
            </w:r>
          </w:p>
        </w:tc>
        <w:tc>
          <w:tcPr>
            <w:tcW w:w="1112" w:type="dxa"/>
            <w:tcBorders>
              <w:top w:val="nil"/>
              <w:left w:val="nil"/>
              <w:bottom w:val="single" w:sz="4" w:space="0" w:color="auto"/>
              <w:right w:val="single" w:sz="4" w:space="0" w:color="auto"/>
            </w:tcBorders>
            <w:shd w:val="clear" w:color="auto" w:fill="auto"/>
            <w:vAlign w:val="center"/>
            <w:hideMark/>
          </w:tcPr>
          <w:p w14:paraId="68AEE5F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18B9C28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2969521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487E54E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318B1B7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AAB639"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485E295"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449078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70B1EEC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7521247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38219F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012A0B7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4507AB8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24D24B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35E5110"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F525C1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25A503F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46966B2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139AA9F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2F78266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2F67036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FB7904"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3E7BE35"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6458BF02"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3BA494A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27E9172" w14:textId="77777777" w:rsidTr="000A706F">
        <w:trPr>
          <w:trHeight w:val="345"/>
        </w:trPr>
        <w:tc>
          <w:tcPr>
            <w:tcW w:w="1587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78D48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3 - Installation of Solar system to convert 2 ceiling fans and 2 lamp in Tortang PHC.</w:t>
            </w:r>
          </w:p>
        </w:tc>
      </w:tr>
      <w:tr w:rsidR="00C16621" w:rsidRPr="00C16621" w14:paraId="27DC5AF8"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6C9E77B0"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14:paraId="16627A6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AFE5E6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6B78EDA9"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Solar panels (modules)</w:t>
            </w:r>
          </w:p>
        </w:tc>
        <w:tc>
          <w:tcPr>
            <w:tcW w:w="6202" w:type="dxa"/>
            <w:tcBorders>
              <w:top w:val="nil"/>
              <w:left w:val="nil"/>
              <w:bottom w:val="single" w:sz="4" w:space="0" w:color="auto"/>
              <w:right w:val="single" w:sz="4" w:space="0" w:color="auto"/>
            </w:tcBorders>
            <w:shd w:val="clear" w:color="auto" w:fill="auto"/>
            <w:vAlign w:val="center"/>
            <w:hideMark/>
          </w:tcPr>
          <w:p w14:paraId="19424E7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Cost of providing solar panels with 150 W to generate 2 ceiling fans and 2 lamp with  switch board  in Alnila and Noralhuda PHCs.</w:t>
            </w:r>
          </w:p>
        </w:tc>
        <w:tc>
          <w:tcPr>
            <w:tcW w:w="1565" w:type="dxa"/>
            <w:tcBorders>
              <w:top w:val="nil"/>
              <w:left w:val="nil"/>
              <w:bottom w:val="single" w:sz="4" w:space="0" w:color="auto"/>
              <w:right w:val="single" w:sz="4" w:space="0" w:color="auto"/>
            </w:tcBorders>
            <w:shd w:val="clear" w:color="auto" w:fill="auto"/>
            <w:vAlign w:val="center"/>
            <w:hideMark/>
          </w:tcPr>
          <w:p w14:paraId="1FC96F5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DC05DD5"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3C4DC835"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B9AA47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1112" w:type="dxa"/>
            <w:tcBorders>
              <w:top w:val="nil"/>
              <w:left w:val="nil"/>
              <w:bottom w:val="single" w:sz="4" w:space="0" w:color="auto"/>
              <w:right w:val="single" w:sz="4" w:space="0" w:color="auto"/>
            </w:tcBorders>
            <w:shd w:val="clear" w:color="auto" w:fill="auto"/>
            <w:vAlign w:val="center"/>
            <w:hideMark/>
          </w:tcPr>
          <w:p w14:paraId="06A4A1A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74D9780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sets</w:t>
            </w:r>
          </w:p>
        </w:tc>
        <w:tc>
          <w:tcPr>
            <w:tcW w:w="3664" w:type="dxa"/>
            <w:tcBorders>
              <w:top w:val="nil"/>
              <w:left w:val="nil"/>
              <w:bottom w:val="single" w:sz="4" w:space="0" w:color="auto"/>
              <w:right w:val="single" w:sz="4" w:space="0" w:color="auto"/>
            </w:tcBorders>
            <w:shd w:val="clear" w:color="auto" w:fill="auto"/>
            <w:vAlign w:val="center"/>
            <w:hideMark/>
          </w:tcPr>
          <w:p w14:paraId="55DD820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Panels (modules) </w:t>
            </w:r>
          </w:p>
        </w:tc>
        <w:tc>
          <w:tcPr>
            <w:tcW w:w="6202" w:type="dxa"/>
            <w:tcBorders>
              <w:top w:val="nil"/>
              <w:left w:val="nil"/>
              <w:bottom w:val="single" w:sz="4" w:space="0" w:color="auto"/>
              <w:right w:val="single" w:sz="4" w:space="0" w:color="auto"/>
            </w:tcBorders>
            <w:shd w:val="clear" w:color="auto" w:fill="auto"/>
            <w:vAlign w:val="center"/>
            <w:hideMark/>
          </w:tcPr>
          <w:p w14:paraId="2DD1FAE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Support Structure for modules and fixed good quality iron angle in the roof of the building by cement mortor 1:2:4 , the cost include reinforcement protection of the solar panels with 4 locks according to the attached drawing. </w:t>
            </w:r>
          </w:p>
        </w:tc>
        <w:tc>
          <w:tcPr>
            <w:tcW w:w="1565" w:type="dxa"/>
            <w:tcBorders>
              <w:top w:val="nil"/>
              <w:left w:val="nil"/>
              <w:bottom w:val="single" w:sz="4" w:space="0" w:color="auto"/>
              <w:right w:val="single" w:sz="4" w:space="0" w:color="auto"/>
            </w:tcBorders>
            <w:shd w:val="clear" w:color="auto" w:fill="auto"/>
            <w:vAlign w:val="center"/>
            <w:hideMark/>
          </w:tcPr>
          <w:p w14:paraId="6B93E1EF"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4F827D"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CFBBAAD"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F066815"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w:t>
            </w:r>
          </w:p>
        </w:tc>
        <w:tc>
          <w:tcPr>
            <w:tcW w:w="1112" w:type="dxa"/>
            <w:tcBorders>
              <w:top w:val="nil"/>
              <w:left w:val="nil"/>
              <w:bottom w:val="single" w:sz="4" w:space="0" w:color="auto"/>
              <w:right w:val="single" w:sz="4" w:space="0" w:color="auto"/>
            </w:tcBorders>
            <w:shd w:val="clear" w:color="auto" w:fill="auto"/>
            <w:vAlign w:val="center"/>
            <w:hideMark/>
          </w:tcPr>
          <w:p w14:paraId="03D3A468"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797" w:type="dxa"/>
            <w:tcBorders>
              <w:top w:val="nil"/>
              <w:left w:val="nil"/>
              <w:bottom w:val="single" w:sz="4" w:space="0" w:color="auto"/>
              <w:right w:val="single" w:sz="4" w:space="0" w:color="auto"/>
            </w:tcBorders>
            <w:shd w:val="clear" w:color="auto" w:fill="auto"/>
            <w:vAlign w:val="center"/>
            <w:hideMark/>
          </w:tcPr>
          <w:p w14:paraId="6956D4C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32E2D4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Batteries </w:t>
            </w:r>
          </w:p>
        </w:tc>
        <w:tc>
          <w:tcPr>
            <w:tcW w:w="6202" w:type="dxa"/>
            <w:tcBorders>
              <w:top w:val="nil"/>
              <w:left w:val="nil"/>
              <w:bottom w:val="single" w:sz="4" w:space="0" w:color="auto"/>
              <w:right w:val="single" w:sz="4" w:space="0" w:color="auto"/>
            </w:tcBorders>
            <w:shd w:val="clear" w:color="auto" w:fill="auto"/>
            <w:vAlign w:val="center"/>
            <w:hideMark/>
          </w:tcPr>
          <w:p w14:paraId="5D8B420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Supply batteries 100Am and connected with solar system</w:t>
            </w:r>
          </w:p>
        </w:tc>
        <w:tc>
          <w:tcPr>
            <w:tcW w:w="1565" w:type="dxa"/>
            <w:tcBorders>
              <w:top w:val="nil"/>
              <w:left w:val="nil"/>
              <w:bottom w:val="single" w:sz="4" w:space="0" w:color="auto"/>
              <w:right w:val="single" w:sz="4" w:space="0" w:color="auto"/>
            </w:tcBorders>
            <w:shd w:val="clear" w:color="auto" w:fill="auto"/>
            <w:vAlign w:val="center"/>
            <w:hideMark/>
          </w:tcPr>
          <w:p w14:paraId="4271B6F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F856EE3"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1C0292EC" w14:textId="77777777" w:rsidTr="000A706F">
        <w:trPr>
          <w:trHeight w:val="6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035723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4</w:t>
            </w:r>
          </w:p>
        </w:tc>
        <w:tc>
          <w:tcPr>
            <w:tcW w:w="1112" w:type="dxa"/>
            <w:tcBorders>
              <w:top w:val="nil"/>
              <w:left w:val="nil"/>
              <w:bottom w:val="single" w:sz="4" w:space="0" w:color="auto"/>
              <w:right w:val="single" w:sz="4" w:space="0" w:color="auto"/>
            </w:tcBorders>
            <w:shd w:val="clear" w:color="auto" w:fill="auto"/>
            <w:vAlign w:val="center"/>
            <w:hideMark/>
          </w:tcPr>
          <w:p w14:paraId="5D6C5D82"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14:paraId="214C2BC8"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02384C2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Invertors</w:t>
            </w:r>
          </w:p>
        </w:tc>
        <w:tc>
          <w:tcPr>
            <w:tcW w:w="6202" w:type="dxa"/>
            <w:tcBorders>
              <w:top w:val="nil"/>
              <w:left w:val="nil"/>
              <w:bottom w:val="single" w:sz="4" w:space="0" w:color="auto"/>
              <w:right w:val="single" w:sz="4" w:space="0" w:color="auto"/>
            </w:tcBorders>
            <w:shd w:val="clear" w:color="auto" w:fill="auto"/>
            <w:vAlign w:val="center"/>
            <w:hideMark/>
          </w:tcPr>
          <w:p w14:paraId="44CF673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Provision and install inventor (capacity 850) to compile power between solar system and devices ( to  switch from DC to AC) with Charge controller/Regulator (input voltage 24 Volts; 30 Amps)</w:t>
            </w:r>
          </w:p>
        </w:tc>
        <w:tc>
          <w:tcPr>
            <w:tcW w:w="1565" w:type="dxa"/>
            <w:tcBorders>
              <w:top w:val="nil"/>
              <w:left w:val="nil"/>
              <w:bottom w:val="single" w:sz="4" w:space="0" w:color="auto"/>
              <w:right w:val="single" w:sz="4" w:space="0" w:color="auto"/>
            </w:tcBorders>
            <w:shd w:val="clear" w:color="auto" w:fill="auto"/>
            <w:vAlign w:val="center"/>
            <w:hideMark/>
          </w:tcPr>
          <w:p w14:paraId="63B76F0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F2BBD1C"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5C54DCDF"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9CB209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5</w:t>
            </w:r>
          </w:p>
        </w:tc>
        <w:tc>
          <w:tcPr>
            <w:tcW w:w="1112" w:type="dxa"/>
            <w:tcBorders>
              <w:top w:val="nil"/>
              <w:left w:val="nil"/>
              <w:bottom w:val="single" w:sz="4" w:space="0" w:color="auto"/>
              <w:right w:val="single" w:sz="4" w:space="0" w:color="auto"/>
            </w:tcBorders>
            <w:shd w:val="clear" w:color="auto" w:fill="auto"/>
            <w:vAlign w:val="center"/>
            <w:hideMark/>
          </w:tcPr>
          <w:p w14:paraId="70AEAEF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30</w:t>
            </w:r>
          </w:p>
        </w:tc>
        <w:tc>
          <w:tcPr>
            <w:tcW w:w="797" w:type="dxa"/>
            <w:tcBorders>
              <w:top w:val="nil"/>
              <w:left w:val="nil"/>
              <w:bottom w:val="single" w:sz="4" w:space="0" w:color="auto"/>
              <w:right w:val="single" w:sz="4" w:space="0" w:color="auto"/>
            </w:tcBorders>
            <w:shd w:val="clear" w:color="auto" w:fill="auto"/>
            <w:vAlign w:val="center"/>
            <w:hideMark/>
          </w:tcPr>
          <w:p w14:paraId="787B906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ml</w:t>
            </w:r>
          </w:p>
        </w:tc>
        <w:tc>
          <w:tcPr>
            <w:tcW w:w="3664" w:type="dxa"/>
            <w:tcBorders>
              <w:top w:val="nil"/>
              <w:left w:val="nil"/>
              <w:bottom w:val="single" w:sz="4" w:space="0" w:color="auto"/>
              <w:right w:val="single" w:sz="4" w:space="0" w:color="auto"/>
            </w:tcBorders>
            <w:shd w:val="clear" w:color="auto" w:fill="auto"/>
            <w:vAlign w:val="center"/>
            <w:hideMark/>
          </w:tcPr>
          <w:p w14:paraId="375F825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w:t>
            </w:r>
          </w:p>
        </w:tc>
        <w:tc>
          <w:tcPr>
            <w:tcW w:w="6202" w:type="dxa"/>
            <w:tcBorders>
              <w:top w:val="nil"/>
              <w:left w:val="nil"/>
              <w:bottom w:val="single" w:sz="4" w:space="0" w:color="auto"/>
              <w:right w:val="single" w:sz="4" w:space="0" w:color="auto"/>
            </w:tcBorders>
            <w:shd w:val="clear" w:color="auto" w:fill="auto"/>
            <w:vAlign w:val="center"/>
            <w:hideMark/>
          </w:tcPr>
          <w:p w14:paraId="6617B24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Cable 4 mm good quality</w:t>
            </w:r>
          </w:p>
        </w:tc>
        <w:tc>
          <w:tcPr>
            <w:tcW w:w="1565" w:type="dxa"/>
            <w:tcBorders>
              <w:top w:val="nil"/>
              <w:left w:val="nil"/>
              <w:bottom w:val="single" w:sz="4" w:space="0" w:color="auto"/>
              <w:right w:val="single" w:sz="4" w:space="0" w:color="auto"/>
            </w:tcBorders>
            <w:shd w:val="clear" w:color="auto" w:fill="auto"/>
            <w:vAlign w:val="center"/>
            <w:hideMark/>
          </w:tcPr>
          <w:p w14:paraId="361FE90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3B55BD"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405086C4"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EAA2D1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6</w:t>
            </w:r>
          </w:p>
        </w:tc>
        <w:tc>
          <w:tcPr>
            <w:tcW w:w="1112" w:type="dxa"/>
            <w:tcBorders>
              <w:top w:val="nil"/>
              <w:left w:val="nil"/>
              <w:bottom w:val="single" w:sz="4" w:space="0" w:color="auto"/>
              <w:right w:val="single" w:sz="4" w:space="0" w:color="auto"/>
            </w:tcBorders>
            <w:shd w:val="clear" w:color="auto" w:fill="auto"/>
            <w:vAlign w:val="center"/>
            <w:hideMark/>
          </w:tcPr>
          <w:p w14:paraId="21913ECD"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5C22F7B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44861EF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Ceiling fan</w:t>
            </w:r>
          </w:p>
        </w:tc>
        <w:tc>
          <w:tcPr>
            <w:tcW w:w="6202" w:type="dxa"/>
            <w:tcBorders>
              <w:top w:val="nil"/>
              <w:left w:val="nil"/>
              <w:bottom w:val="single" w:sz="4" w:space="0" w:color="auto"/>
              <w:right w:val="single" w:sz="4" w:space="0" w:color="auto"/>
            </w:tcBorders>
            <w:shd w:val="clear" w:color="auto" w:fill="auto"/>
            <w:vAlign w:val="center"/>
            <w:hideMark/>
          </w:tcPr>
          <w:p w14:paraId="685FC53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ceiling fan good quality with all required </w:t>
            </w:r>
          </w:p>
        </w:tc>
        <w:tc>
          <w:tcPr>
            <w:tcW w:w="1565" w:type="dxa"/>
            <w:tcBorders>
              <w:top w:val="nil"/>
              <w:left w:val="nil"/>
              <w:bottom w:val="single" w:sz="4" w:space="0" w:color="auto"/>
              <w:right w:val="single" w:sz="4" w:space="0" w:color="auto"/>
            </w:tcBorders>
            <w:shd w:val="clear" w:color="auto" w:fill="auto"/>
            <w:vAlign w:val="center"/>
            <w:hideMark/>
          </w:tcPr>
          <w:p w14:paraId="3D1EECF6"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675627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25D53272" w14:textId="77777777" w:rsidTr="000A706F">
        <w:trPr>
          <w:trHeight w:val="30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6C4EE4DE"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7</w:t>
            </w:r>
          </w:p>
        </w:tc>
        <w:tc>
          <w:tcPr>
            <w:tcW w:w="1112" w:type="dxa"/>
            <w:tcBorders>
              <w:top w:val="nil"/>
              <w:left w:val="nil"/>
              <w:bottom w:val="single" w:sz="4" w:space="0" w:color="auto"/>
              <w:right w:val="single" w:sz="4" w:space="0" w:color="auto"/>
            </w:tcBorders>
            <w:shd w:val="clear" w:color="auto" w:fill="auto"/>
            <w:vAlign w:val="center"/>
            <w:hideMark/>
          </w:tcPr>
          <w:p w14:paraId="29AF066C"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2</w:t>
            </w:r>
          </w:p>
        </w:tc>
        <w:tc>
          <w:tcPr>
            <w:tcW w:w="797" w:type="dxa"/>
            <w:tcBorders>
              <w:top w:val="nil"/>
              <w:left w:val="nil"/>
              <w:bottom w:val="single" w:sz="4" w:space="0" w:color="auto"/>
              <w:right w:val="single" w:sz="4" w:space="0" w:color="auto"/>
            </w:tcBorders>
            <w:shd w:val="clear" w:color="auto" w:fill="auto"/>
            <w:vAlign w:val="center"/>
            <w:hideMark/>
          </w:tcPr>
          <w:p w14:paraId="3A9614C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pcs</w:t>
            </w:r>
          </w:p>
        </w:tc>
        <w:tc>
          <w:tcPr>
            <w:tcW w:w="3664" w:type="dxa"/>
            <w:tcBorders>
              <w:top w:val="nil"/>
              <w:left w:val="nil"/>
              <w:bottom w:val="single" w:sz="4" w:space="0" w:color="auto"/>
              <w:right w:val="single" w:sz="4" w:space="0" w:color="auto"/>
            </w:tcBorders>
            <w:shd w:val="clear" w:color="auto" w:fill="auto"/>
            <w:vAlign w:val="center"/>
            <w:hideMark/>
          </w:tcPr>
          <w:p w14:paraId="2AA720CF"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Lamb</w:t>
            </w:r>
          </w:p>
        </w:tc>
        <w:tc>
          <w:tcPr>
            <w:tcW w:w="6202" w:type="dxa"/>
            <w:tcBorders>
              <w:top w:val="nil"/>
              <w:left w:val="nil"/>
              <w:bottom w:val="single" w:sz="4" w:space="0" w:color="auto"/>
              <w:right w:val="single" w:sz="4" w:space="0" w:color="auto"/>
            </w:tcBorders>
            <w:shd w:val="clear" w:color="auto" w:fill="auto"/>
            <w:vAlign w:val="center"/>
            <w:hideMark/>
          </w:tcPr>
          <w:p w14:paraId="68A25FD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Supply and install lamb with board and switch include all required </w:t>
            </w:r>
          </w:p>
        </w:tc>
        <w:tc>
          <w:tcPr>
            <w:tcW w:w="1565" w:type="dxa"/>
            <w:tcBorders>
              <w:top w:val="nil"/>
              <w:left w:val="nil"/>
              <w:bottom w:val="single" w:sz="4" w:space="0" w:color="auto"/>
              <w:right w:val="single" w:sz="4" w:space="0" w:color="auto"/>
            </w:tcBorders>
            <w:shd w:val="clear" w:color="auto" w:fill="auto"/>
            <w:vAlign w:val="center"/>
            <w:hideMark/>
          </w:tcPr>
          <w:p w14:paraId="3844AA1B"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D3E9B36"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6163501E"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7EFD125B"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Sub-Total </w:t>
            </w:r>
          </w:p>
        </w:tc>
        <w:tc>
          <w:tcPr>
            <w:tcW w:w="1701" w:type="dxa"/>
            <w:tcBorders>
              <w:top w:val="nil"/>
              <w:left w:val="nil"/>
              <w:bottom w:val="single" w:sz="4" w:space="0" w:color="auto"/>
              <w:right w:val="single" w:sz="4" w:space="0" w:color="auto"/>
            </w:tcBorders>
            <w:shd w:val="clear" w:color="auto" w:fill="FFFF00"/>
            <w:hideMark/>
          </w:tcPr>
          <w:p w14:paraId="4DB6302F"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793EA731" w14:textId="77777777" w:rsidTr="000A706F">
        <w:trPr>
          <w:trHeight w:val="280"/>
        </w:trPr>
        <w:tc>
          <w:tcPr>
            <w:tcW w:w="14170"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3A056EF5"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Total cost </w:t>
            </w:r>
          </w:p>
        </w:tc>
        <w:tc>
          <w:tcPr>
            <w:tcW w:w="1701" w:type="dxa"/>
            <w:tcBorders>
              <w:top w:val="nil"/>
              <w:left w:val="nil"/>
              <w:bottom w:val="single" w:sz="4" w:space="0" w:color="auto"/>
              <w:right w:val="single" w:sz="4" w:space="0" w:color="auto"/>
            </w:tcBorders>
            <w:shd w:val="clear" w:color="auto" w:fill="FFFF00"/>
            <w:hideMark/>
          </w:tcPr>
          <w:p w14:paraId="7D7E8198"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r w:rsidR="00C16621" w:rsidRPr="00C16621" w14:paraId="08DBACDD" w14:textId="77777777" w:rsidTr="000A706F">
        <w:trPr>
          <w:trHeight w:val="600"/>
        </w:trPr>
        <w:tc>
          <w:tcPr>
            <w:tcW w:w="830" w:type="dxa"/>
            <w:tcBorders>
              <w:top w:val="nil"/>
              <w:left w:val="single" w:sz="8" w:space="0" w:color="auto"/>
              <w:bottom w:val="nil"/>
              <w:right w:val="nil"/>
            </w:tcBorders>
            <w:shd w:val="clear" w:color="auto" w:fill="auto"/>
            <w:hideMark/>
          </w:tcPr>
          <w:p w14:paraId="73A0F01E"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112" w:type="dxa"/>
            <w:tcBorders>
              <w:top w:val="nil"/>
              <w:left w:val="nil"/>
              <w:bottom w:val="nil"/>
              <w:right w:val="nil"/>
            </w:tcBorders>
            <w:shd w:val="clear" w:color="auto" w:fill="auto"/>
            <w:hideMark/>
          </w:tcPr>
          <w:p w14:paraId="0028AFB4" w14:textId="77777777" w:rsidR="00C16621" w:rsidRPr="00C16621" w:rsidRDefault="00C16621" w:rsidP="00C16621">
            <w:pPr>
              <w:spacing w:after="0" w:line="240" w:lineRule="auto"/>
              <w:rPr>
                <w:rFonts w:ascii="Calibri" w:eastAsia="Times New Roman" w:hAnsi="Calibri" w:cs="Calibri"/>
                <w:sz w:val="20"/>
                <w:szCs w:val="20"/>
              </w:rPr>
            </w:pPr>
          </w:p>
        </w:tc>
        <w:tc>
          <w:tcPr>
            <w:tcW w:w="797" w:type="dxa"/>
            <w:tcBorders>
              <w:top w:val="nil"/>
              <w:left w:val="nil"/>
              <w:bottom w:val="nil"/>
              <w:right w:val="nil"/>
            </w:tcBorders>
            <w:shd w:val="clear" w:color="auto" w:fill="auto"/>
            <w:hideMark/>
          </w:tcPr>
          <w:p w14:paraId="33E94929"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noWrap/>
            <w:vAlign w:val="bottom"/>
            <w:hideMark/>
          </w:tcPr>
          <w:p w14:paraId="17A8694A"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Contractor Name:  __________________________________---</w:t>
            </w:r>
          </w:p>
        </w:tc>
        <w:tc>
          <w:tcPr>
            <w:tcW w:w="6202" w:type="dxa"/>
            <w:tcBorders>
              <w:top w:val="nil"/>
              <w:left w:val="nil"/>
              <w:bottom w:val="nil"/>
              <w:right w:val="nil"/>
            </w:tcBorders>
            <w:shd w:val="clear" w:color="auto" w:fill="auto"/>
            <w:hideMark/>
          </w:tcPr>
          <w:p w14:paraId="32DBF102" w14:textId="77777777" w:rsidR="00C16621" w:rsidRPr="00C16621" w:rsidRDefault="00C16621" w:rsidP="00C16621">
            <w:pPr>
              <w:spacing w:after="0" w:line="240" w:lineRule="auto"/>
              <w:rPr>
                <w:rFonts w:ascii="Calibri" w:eastAsia="Times New Roman" w:hAnsi="Calibri" w:cs="Calibri"/>
                <w:sz w:val="20"/>
                <w:szCs w:val="20"/>
              </w:rPr>
            </w:pPr>
          </w:p>
        </w:tc>
        <w:tc>
          <w:tcPr>
            <w:tcW w:w="1565" w:type="dxa"/>
            <w:tcBorders>
              <w:top w:val="nil"/>
              <w:left w:val="single" w:sz="8" w:space="0" w:color="auto"/>
              <w:bottom w:val="single" w:sz="4" w:space="0" w:color="auto"/>
              <w:right w:val="single" w:sz="4" w:space="0" w:color="auto"/>
            </w:tcBorders>
            <w:shd w:val="clear" w:color="auto" w:fill="auto"/>
            <w:vAlign w:val="center"/>
            <w:hideMark/>
          </w:tcPr>
          <w:p w14:paraId="3AB9AB40" w14:textId="77777777" w:rsidR="00C16621" w:rsidRPr="00C16621" w:rsidRDefault="134E08AD" w:rsidP="6BD2C07B">
            <w:pPr>
              <w:spacing w:after="0" w:line="240" w:lineRule="auto"/>
              <w:rPr>
                <w:rFonts w:ascii="Calibri" w:eastAsia="Times New Roman" w:hAnsi="Calibri" w:cs="Calibri"/>
                <w:sz w:val="20"/>
                <w:szCs w:val="20"/>
              </w:rPr>
            </w:pPr>
            <w:r w:rsidRPr="6BD2C07B">
              <w:rPr>
                <w:rFonts w:ascii="Calibri" w:eastAsia="Times New Roman" w:hAnsi="Calibri" w:cs="Calibri"/>
                <w:sz w:val="20"/>
                <w:szCs w:val="20"/>
              </w:rPr>
              <w:t>VAT   17%</w:t>
            </w:r>
          </w:p>
        </w:tc>
        <w:tc>
          <w:tcPr>
            <w:tcW w:w="1701" w:type="dxa"/>
            <w:tcBorders>
              <w:top w:val="nil"/>
              <w:left w:val="nil"/>
              <w:bottom w:val="single" w:sz="4" w:space="0" w:color="auto"/>
              <w:right w:val="single" w:sz="8" w:space="0" w:color="auto"/>
            </w:tcBorders>
            <w:shd w:val="clear" w:color="auto" w:fill="auto"/>
            <w:vAlign w:val="center"/>
            <w:hideMark/>
          </w:tcPr>
          <w:p w14:paraId="7FEB81B3"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xml:space="preserve">                                      -   </w:t>
            </w:r>
          </w:p>
        </w:tc>
      </w:tr>
      <w:tr w:rsidR="00C16621" w:rsidRPr="00C16621" w14:paraId="2B997CB2" w14:textId="77777777" w:rsidTr="000A706F">
        <w:trPr>
          <w:trHeight w:val="600"/>
        </w:trPr>
        <w:tc>
          <w:tcPr>
            <w:tcW w:w="830" w:type="dxa"/>
            <w:tcBorders>
              <w:top w:val="nil"/>
              <w:left w:val="single" w:sz="8" w:space="0" w:color="auto"/>
              <w:bottom w:val="nil"/>
              <w:right w:val="nil"/>
            </w:tcBorders>
            <w:shd w:val="clear" w:color="auto" w:fill="auto"/>
            <w:hideMark/>
          </w:tcPr>
          <w:p w14:paraId="6E833F1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112" w:type="dxa"/>
            <w:tcBorders>
              <w:top w:val="nil"/>
              <w:left w:val="nil"/>
              <w:bottom w:val="nil"/>
              <w:right w:val="nil"/>
            </w:tcBorders>
            <w:shd w:val="clear" w:color="auto" w:fill="auto"/>
            <w:hideMark/>
          </w:tcPr>
          <w:p w14:paraId="3C179CDC" w14:textId="77777777" w:rsidR="00C16621" w:rsidRPr="00C16621" w:rsidRDefault="00C16621" w:rsidP="00C16621">
            <w:pPr>
              <w:spacing w:after="0" w:line="240" w:lineRule="auto"/>
              <w:rPr>
                <w:rFonts w:ascii="Calibri" w:eastAsia="Times New Roman" w:hAnsi="Calibri" w:cs="Calibri"/>
                <w:sz w:val="20"/>
                <w:szCs w:val="20"/>
              </w:rPr>
            </w:pPr>
          </w:p>
        </w:tc>
        <w:tc>
          <w:tcPr>
            <w:tcW w:w="797" w:type="dxa"/>
            <w:tcBorders>
              <w:top w:val="nil"/>
              <w:left w:val="nil"/>
              <w:bottom w:val="nil"/>
              <w:right w:val="nil"/>
            </w:tcBorders>
            <w:shd w:val="clear" w:color="auto" w:fill="auto"/>
            <w:hideMark/>
          </w:tcPr>
          <w:p w14:paraId="70E97F8E"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9866" w:type="dxa"/>
            <w:gridSpan w:val="2"/>
            <w:tcBorders>
              <w:top w:val="nil"/>
              <w:left w:val="nil"/>
              <w:bottom w:val="nil"/>
              <w:right w:val="nil"/>
            </w:tcBorders>
            <w:shd w:val="clear" w:color="auto" w:fill="auto"/>
            <w:hideMark/>
          </w:tcPr>
          <w:p w14:paraId="07FEB9A2" w14:textId="77777777" w:rsidR="00C16621" w:rsidRPr="00C16621" w:rsidRDefault="00C16621" w:rsidP="00C16621">
            <w:pPr>
              <w:pStyle w:val="MSGENFONTSTYLENAMETEMPLATEROLENUMBERMSGENFONTSTYLENAMEBYROLETEXT20"/>
              <w:shd w:val="clear" w:color="auto" w:fill="auto"/>
              <w:spacing w:after="0" w:line="256" w:lineRule="auto"/>
              <w:jc w:val="left"/>
              <w:rPr>
                <w:color w:val="000000" w:themeColor="text1"/>
              </w:rPr>
            </w:pPr>
            <w:r w:rsidRPr="00C16621">
              <w:rPr>
                <w:color w:val="000000" w:themeColor="text1"/>
              </w:rPr>
              <w:t>By submitting this offer, I confirm that all data subjects have specifically consented to the use and storage of their data by GOAL for the purpose of analysing the offers and awarding a contract under this quotation request; and further understood that the personal data may be shared internally within GOAL and externally if required by law and donor regulations; and may be stored for a period of up to 7 years from the award of contract</w:t>
            </w:r>
            <w:r>
              <w:rPr>
                <w:color w:val="000000" w:themeColor="text1"/>
              </w:rPr>
              <w:t>.</w:t>
            </w:r>
          </w:p>
          <w:p w14:paraId="59182F81"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565" w:type="dxa"/>
            <w:tcBorders>
              <w:top w:val="nil"/>
              <w:left w:val="single" w:sz="8" w:space="0" w:color="auto"/>
              <w:bottom w:val="single" w:sz="4" w:space="0" w:color="auto"/>
              <w:right w:val="single" w:sz="4" w:space="0" w:color="auto"/>
            </w:tcBorders>
            <w:shd w:val="clear" w:color="auto" w:fill="auto"/>
            <w:vAlign w:val="center"/>
            <w:hideMark/>
          </w:tcPr>
          <w:p w14:paraId="0FE34D05"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Transportation Cost</w:t>
            </w:r>
          </w:p>
        </w:tc>
        <w:tc>
          <w:tcPr>
            <w:tcW w:w="1701" w:type="dxa"/>
            <w:tcBorders>
              <w:top w:val="nil"/>
              <w:left w:val="nil"/>
              <w:bottom w:val="single" w:sz="4" w:space="0" w:color="auto"/>
              <w:right w:val="single" w:sz="8" w:space="0" w:color="auto"/>
            </w:tcBorders>
            <w:shd w:val="clear" w:color="auto" w:fill="auto"/>
            <w:vAlign w:val="center"/>
            <w:hideMark/>
          </w:tcPr>
          <w:p w14:paraId="1E0E7489"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3379E55B" w14:textId="77777777" w:rsidTr="000A706F">
        <w:trPr>
          <w:trHeight w:val="600"/>
        </w:trPr>
        <w:tc>
          <w:tcPr>
            <w:tcW w:w="830" w:type="dxa"/>
            <w:tcBorders>
              <w:top w:val="nil"/>
              <w:left w:val="single" w:sz="8" w:space="0" w:color="auto"/>
              <w:bottom w:val="nil"/>
              <w:right w:val="nil"/>
            </w:tcBorders>
            <w:shd w:val="clear" w:color="auto" w:fill="auto"/>
            <w:hideMark/>
          </w:tcPr>
          <w:p w14:paraId="3A5172B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lastRenderedPageBreak/>
              <w:t> </w:t>
            </w:r>
          </w:p>
        </w:tc>
        <w:tc>
          <w:tcPr>
            <w:tcW w:w="1112" w:type="dxa"/>
            <w:tcBorders>
              <w:top w:val="nil"/>
              <w:left w:val="nil"/>
              <w:bottom w:val="nil"/>
              <w:right w:val="nil"/>
            </w:tcBorders>
            <w:shd w:val="clear" w:color="auto" w:fill="auto"/>
            <w:hideMark/>
          </w:tcPr>
          <w:p w14:paraId="61AB675E" w14:textId="77777777" w:rsidR="00C16621" w:rsidRPr="00C16621" w:rsidRDefault="00C16621" w:rsidP="00C16621">
            <w:pPr>
              <w:spacing w:after="0" w:line="240" w:lineRule="auto"/>
              <w:rPr>
                <w:rFonts w:ascii="Calibri" w:eastAsia="Times New Roman" w:hAnsi="Calibri" w:cs="Calibri"/>
                <w:sz w:val="20"/>
                <w:szCs w:val="20"/>
              </w:rPr>
            </w:pPr>
          </w:p>
        </w:tc>
        <w:tc>
          <w:tcPr>
            <w:tcW w:w="797" w:type="dxa"/>
            <w:tcBorders>
              <w:top w:val="nil"/>
              <w:left w:val="nil"/>
              <w:bottom w:val="nil"/>
              <w:right w:val="nil"/>
            </w:tcBorders>
            <w:shd w:val="clear" w:color="auto" w:fill="auto"/>
            <w:hideMark/>
          </w:tcPr>
          <w:p w14:paraId="07A96F86"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9866" w:type="dxa"/>
            <w:gridSpan w:val="2"/>
            <w:tcBorders>
              <w:top w:val="nil"/>
              <w:left w:val="nil"/>
              <w:bottom w:val="nil"/>
              <w:right w:val="nil"/>
            </w:tcBorders>
            <w:shd w:val="clear" w:color="auto" w:fill="auto"/>
            <w:noWrap/>
            <w:vAlign w:val="bottom"/>
            <w:hideMark/>
          </w:tcPr>
          <w:p w14:paraId="0A280A2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Signature and Stamp :  _____________________________---</w:t>
            </w:r>
          </w:p>
        </w:tc>
        <w:tc>
          <w:tcPr>
            <w:tcW w:w="1565" w:type="dxa"/>
            <w:tcBorders>
              <w:top w:val="nil"/>
              <w:left w:val="single" w:sz="8" w:space="0" w:color="auto"/>
              <w:bottom w:val="single" w:sz="4" w:space="0" w:color="auto"/>
              <w:right w:val="single" w:sz="4" w:space="0" w:color="auto"/>
            </w:tcBorders>
            <w:shd w:val="clear" w:color="auto" w:fill="auto"/>
            <w:vAlign w:val="center"/>
            <w:hideMark/>
          </w:tcPr>
          <w:p w14:paraId="3D1A1C9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Insurance cost</w:t>
            </w:r>
          </w:p>
        </w:tc>
        <w:tc>
          <w:tcPr>
            <w:tcW w:w="1701" w:type="dxa"/>
            <w:tcBorders>
              <w:top w:val="nil"/>
              <w:left w:val="nil"/>
              <w:bottom w:val="single" w:sz="4" w:space="0" w:color="auto"/>
              <w:right w:val="single" w:sz="8" w:space="0" w:color="auto"/>
            </w:tcBorders>
            <w:shd w:val="clear" w:color="auto" w:fill="auto"/>
            <w:vAlign w:val="center"/>
            <w:hideMark/>
          </w:tcPr>
          <w:p w14:paraId="2DC6821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68F05D1C" w14:textId="77777777" w:rsidTr="000A706F">
        <w:trPr>
          <w:trHeight w:val="600"/>
        </w:trPr>
        <w:tc>
          <w:tcPr>
            <w:tcW w:w="830" w:type="dxa"/>
            <w:tcBorders>
              <w:top w:val="nil"/>
              <w:left w:val="single" w:sz="8" w:space="0" w:color="auto"/>
              <w:bottom w:val="nil"/>
              <w:right w:val="nil"/>
            </w:tcBorders>
            <w:shd w:val="clear" w:color="auto" w:fill="auto"/>
            <w:hideMark/>
          </w:tcPr>
          <w:p w14:paraId="66609997"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112" w:type="dxa"/>
            <w:tcBorders>
              <w:top w:val="nil"/>
              <w:left w:val="nil"/>
              <w:bottom w:val="nil"/>
              <w:right w:val="nil"/>
            </w:tcBorders>
            <w:shd w:val="clear" w:color="auto" w:fill="auto"/>
            <w:hideMark/>
          </w:tcPr>
          <w:p w14:paraId="22F12547" w14:textId="77777777" w:rsidR="00C16621" w:rsidRPr="00C16621" w:rsidRDefault="00C16621" w:rsidP="00C16621">
            <w:pPr>
              <w:spacing w:after="0" w:line="240" w:lineRule="auto"/>
              <w:rPr>
                <w:rFonts w:ascii="Calibri" w:eastAsia="Times New Roman" w:hAnsi="Calibri" w:cs="Calibri"/>
                <w:sz w:val="20"/>
                <w:szCs w:val="20"/>
              </w:rPr>
            </w:pPr>
          </w:p>
        </w:tc>
        <w:tc>
          <w:tcPr>
            <w:tcW w:w="797" w:type="dxa"/>
            <w:tcBorders>
              <w:top w:val="nil"/>
              <w:left w:val="nil"/>
              <w:bottom w:val="nil"/>
              <w:right w:val="nil"/>
            </w:tcBorders>
            <w:shd w:val="clear" w:color="auto" w:fill="auto"/>
            <w:hideMark/>
          </w:tcPr>
          <w:p w14:paraId="182FCC18"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3664" w:type="dxa"/>
            <w:tcBorders>
              <w:top w:val="nil"/>
              <w:left w:val="nil"/>
              <w:bottom w:val="nil"/>
              <w:right w:val="nil"/>
            </w:tcBorders>
            <w:shd w:val="clear" w:color="auto" w:fill="auto"/>
            <w:hideMark/>
          </w:tcPr>
          <w:p w14:paraId="7CB56A24"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6202" w:type="dxa"/>
            <w:tcBorders>
              <w:top w:val="nil"/>
              <w:left w:val="nil"/>
              <w:bottom w:val="nil"/>
              <w:right w:val="nil"/>
            </w:tcBorders>
            <w:shd w:val="clear" w:color="auto" w:fill="auto"/>
            <w:hideMark/>
          </w:tcPr>
          <w:p w14:paraId="56B5D479"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1565" w:type="dxa"/>
            <w:tcBorders>
              <w:top w:val="nil"/>
              <w:left w:val="single" w:sz="8" w:space="0" w:color="auto"/>
              <w:bottom w:val="single" w:sz="4" w:space="0" w:color="auto"/>
              <w:right w:val="single" w:sz="4" w:space="0" w:color="auto"/>
            </w:tcBorders>
            <w:shd w:val="clear" w:color="auto" w:fill="auto"/>
            <w:vAlign w:val="center"/>
            <w:hideMark/>
          </w:tcPr>
          <w:p w14:paraId="18A5074B"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Other Taxes and Fees (if any) </w:t>
            </w:r>
          </w:p>
        </w:tc>
        <w:tc>
          <w:tcPr>
            <w:tcW w:w="1701" w:type="dxa"/>
            <w:tcBorders>
              <w:top w:val="nil"/>
              <w:left w:val="nil"/>
              <w:bottom w:val="single" w:sz="4" w:space="0" w:color="auto"/>
              <w:right w:val="single" w:sz="8" w:space="0" w:color="auto"/>
            </w:tcBorders>
            <w:shd w:val="clear" w:color="auto" w:fill="auto"/>
            <w:vAlign w:val="center"/>
            <w:hideMark/>
          </w:tcPr>
          <w:p w14:paraId="0E1579DA"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73303AD3" w14:textId="77777777" w:rsidTr="000A706F">
        <w:trPr>
          <w:trHeight w:val="600"/>
        </w:trPr>
        <w:tc>
          <w:tcPr>
            <w:tcW w:w="830" w:type="dxa"/>
            <w:tcBorders>
              <w:top w:val="nil"/>
              <w:left w:val="single" w:sz="8" w:space="0" w:color="auto"/>
              <w:bottom w:val="nil"/>
              <w:right w:val="nil"/>
            </w:tcBorders>
            <w:shd w:val="clear" w:color="auto" w:fill="auto"/>
            <w:hideMark/>
          </w:tcPr>
          <w:p w14:paraId="6830EEDC"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112" w:type="dxa"/>
            <w:tcBorders>
              <w:top w:val="nil"/>
              <w:left w:val="nil"/>
              <w:bottom w:val="nil"/>
              <w:right w:val="nil"/>
            </w:tcBorders>
            <w:shd w:val="clear" w:color="auto" w:fill="auto"/>
            <w:hideMark/>
          </w:tcPr>
          <w:p w14:paraId="38485925" w14:textId="77777777" w:rsidR="00C16621" w:rsidRPr="00C16621" w:rsidRDefault="00C16621" w:rsidP="00C16621">
            <w:pPr>
              <w:spacing w:after="0" w:line="240" w:lineRule="auto"/>
              <w:rPr>
                <w:rFonts w:ascii="Calibri" w:eastAsia="Times New Roman" w:hAnsi="Calibri" w:cs="Calibri"/>
                <w:sz w:val="20"/>
                <w:szCs w:val="20"/>
              </w:rPr>
            </w:pPr>
          </w:p>
        </w:tc>
        <w:tc>
          <w:tcPr>
            <w:tcW w:w="797" w:type="dxa"/>
            <w:tcBorders>
              <w:top w:val="nil"/>
              <w:left w:val="nil"/>
              <w:bottom w:val="nil"/>
              <w:right w:val="nil"/>
            </w:tcBorders>
            <w:shd w:val="clear" w:color="auto" w:fill="auto"/>
            <w:hideMark/>
          </w:tcPr>
          <w:p w14:paraId="4A90B782" w14:textId="77777777" w:rsidR="00C16621" w:rsidRPr="00C16621" w:rsidRDefault="00C16621" w:rsidP="00C16621">
            <w:pPr>
              <w:spacing w:after="0" w:line="240" w:lineRule="auto"/>
              <w:rPr>
                <w:rFonts w:ascii="Times New Roman" w:eastAsia="Times New Roman" w:hAnsi="Times New Roman" w:cs="Times New Roman"/>
                <w:sz w:val="20"/>
                <w:szCs w:val="20"/>
              </w:rPr>
            </w:pPr>
          </w:p>
        </w:tc>
        <w:tc>
          <w:tcPr>
            <w:tcW w:w="9866" w:type="dxa"/>
            <w:gridSpan w:val="2"/>
            <w:tcBorders>
              <w:top w:val="nil"/>
              <w:left w:val="nil"/>
              <w:bottom w:val="nil"/>
              <w:right w:val="nil"/>
            </w:tcBorders>
            <w:shd w:val="clear" w:color="auto" w:fill="auto"/>
            <w:noWrap/>
            <w:vAlign w:val="bottom"/>
            <w:hideMark/>
          </w:tcPr>
          <w:p w14:paraId="2CDCD29D"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Date:                             ______________________________</w:t>
            </w:r>
          </w:p>
        </w:tc>
        <w:tc>
          <w:tcPr>
            <w:tcW w:w="1565" w:type="dxa"/>
            <w:tcBorders>
              <w:top w:val="nil"/>
              <w:left w:val="single" w:sz="8" w:space="0" w:color="auto"/>
              <w:bottom w:val="single" w:sz="4" w:space="0" w:color="auto"/>
              <w:right w:val="single" w:sz="4" w:space="0" w:color="auto"/>
            </w:tcBorders>
            <w:shd w:val="clear" w:color="auto" w:fill="auto"/>
            <w:vAlign w:val="center"/>
            <w:hideMark/>
          </w:tcPr>
          <w:p w14:paraId="2E88A974"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xml:space="preserve">Discount (If any) </w:t>
            </w:r>
          </w:p>
        </w:tc>
        <w:tc>
          <w:tcPr>
            <w:tcW w:w="1701" w:type="dxa"/>
            <w:tcBorders>
              <w:top w:val="nil"/>
              <w:left w:val="nil"/>
              <w:bottom w:val="single" w:sz="4" w:space="0" w:color="auto"/>
              <w:right w:val="single" w:sz="8" w:space="0" w:color="auto"/>
            </w:tcBorders>
            <w:shd w:val="clear" w:color="auto" w:fill="auto"/>
            <w:vAlign w:val="center"/>
            <w:hideMark/>
          </w:tcPr>
          <w:p w14:paraId="4BD98781" w14:textId="77777777" w:rsidR="00C16621" w:rsidRPr="00C16621" w:rsidRDefault="00C16621" w:rsidP="00C16621">
            <w:pPr>
              <w:spacing w:after="0" w:line="240" w:lineRule="auto"/>
              <w:jc w:val="center"/>
              <w:rPr>
                <w:rFonts w:ascii="Calibri" w:eastAsia="Times New Roman" w:hAnsi="Calibri" w:cs="Calibri"/>
                <w:sz w:val="20"/>
                <w:szCs w:val="20"/>
              </w:rPr>
            </w:pPr>
            <w:r w:rsidRPr="00C16621">
              <w:rPr>
                <w:rFonts w:ascii="Calibri" w:eastAsia="Times New Roman" w:hAnsi="Calibri" w:cs="Calibri"/>
                <w:sz w:val="20"/>
                <w:szCs w:val="20"/>
              </w:rPr>
              <w:t> </w:t>
            </w:r>
          </w:p>
        </w:tc>
      </w:tr>
      <w:tr w:rsidR="00C16621" w:rsidRPr="00C16621" w14:paraId="577575F3" w14:textId="77777777" w:rsidTr="000A706F">
        <w:trPr>
          <w:trHeight w:val="345"/>
        </w:trPr>
        <w:tc>
          <w:tcPr>
            <w:tcW w:w="830" w:type="dxa"/>
            <w:tcBorders>
              <w:top w:val="nil"/>
              <w:left w:val="single" w:sz="8" w:space="0" w:color="auto"/>
              <w:bottom w:val="single" w:sz="8" w:space="0" w:color="auto"/>
              <w:right w:val="nil"/>
            </w:tcBorders>
            <w:shd w:val="clear" w:color="auto" w:fill="auto"/>
            <w:hideMark/>
          </w:tcPr>
          <w:p w14:paraId="1C4D9E20"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112" w:type="dxa"/>
            <w:tcBorders>
              <w:top w:val="nil"/>
              <w:left w:val="nil"/>
              <w:bottom w:val="single" w:sz="8" w:space="0" w:color="auto"/>
              <w:right w:val="nil"/>
            </w:tcBorders>
            <w:shd w:val="clear" w:color="auto" w:fill="auto"/>
            <w:hideMark/>
          </w:tcPr>
          <w:p w14:paraId="68B7F3A2"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797" w:type="dxa"/>
            <w:tcBorders>
              <w:top w:val="nil"/>
              <w:left w:val="nil"/>
              <w:bottom w:val="single" w:sz="8" w:space="0" w:color="auto"/>
              <w:right w:val="nil"/>
            </w:tcBorders>
            <w:shd w:val="clear" w:color="auto" w:fill="auto"/>
            <w:hideMark/>
          </w:tcPr>
          <w:p w14:paraId="740A8F0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3664" w:type="dxa"/>
            <w:tcBorders>
              <w:top w:val="nil"/>
              <w:left w:val="nil"/>
              <w:bottom w:val="single" w:sz="8" w:space="0" w:color="auto"/>
              <w:right w:val="nil"/>
            </w:tcBorders>
            <w:shd w:val="clear" w:color="auto" w:fill="auto"/>
            <w:noWrap/>
            <w:vAlign w:val="bottom"/>
            <w:hideMark/>
          </w:tcPr>
          <w:p w14:paraId="541DDF13"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6202" w:type="dxa"/>
            <w:tcBorders>
              <w:top w:val="nil"/>
              <w:left w:val="nil"/>
              <w:bottom w:val="single" w:sz="8" w:space="0" w:color="auto"/>
              <w:right w:val="nil"/>
            </w:tcBorders>
            <w:shd w:val="clear" w:color="auto" w:fill="auto"/>
            <w:hideMark/>
          </w:tcPr>
          <w:p w14:paraId="1903CC86"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 </w:t>
            </w:r>
          </w:p>
        </w:tc>
        <w:tc>
          <w:tcPr>
            <w:tcW w:w="1565" w:type="dxa"/>
            <w:tcBorders>
              <w:top w:val="nil"/>
              <w:left w:val="single" w:sz="4" w:space="0" w:color="auto"/>
              <w:bottom w:val="single" w:sz="8" w:space="0" w:color="auto"/>
              <w:right w:val="single" w:sz="4" w:space="0" w:color="auto"/>
            </w:tcBorders>
            <w:shd w:val="clear" w:color="auto" w:fill="auto"/>
            <w:vAlign w:val="center"/>
            <w:hideMark/>
          </w:tcPr>
          <w:p w14:paraId="41C9E461" w14:textId="77777777" w:rsidR="00C16621" w:rsidRPr="00C16621" w:rsidRDefault="00C16621" w:rsidP="00C16621">
            <w:pPr>
              <w:spacing w:after="0" w:line="240" w:lineRule="auto"/>
              <w:rPr>
                <w:rFonts w:ascii="Calibri" w:eastAsia="Times New Roman" w:hAnsi="Calibri" w:cs="Calibri"/>
                <w:sz w:val="20"/>
                <w:szCs w:val="20"/>
              </w:rPr>
            </w:pPr>
            <w:r w:rsidRPr="00C16621">
              <w:rPr>
                <w:rFonts w:ascii="Calibri" w:eastAsia="Times New Roman" w:hAnsi="Calibri" w:cs="Calibri"/>
                <w:sz w:val="20"/>
                <w:szCs w:val="20"/>
              </w:rPr>
              <w:t>Total grand cost</w:t>
            </w:r>
          </w:p>
        </w:tc>
        <w:tc>
          <w:tcPr>
            <w:tcW w:w="1701" w:type="dxa"/>
            <w:tcBorders>
              <w:top w:val="nil"/>
              <w:left w:val="nil"/>
              <w:bottom w:val="single" w:sz="8" w:space="0" w:color="auto"/>
              <w:right w:val="single" w:sz="8" w:space="0" w:color="auto"/>
            </w:tcBorders>
            <w:shd w:val="clear" w:color="auto" w:fill="auto"/>
            <w:vAlign w:val="center"/>
            <w:hideMark/>
          </w:tcPr>
          <w:p w14:paraId="794B43D0" w14:textId="77777777" w:rsidR="00C16621" w:rsidRPr="00C16621" w:rsidRDefault="00C16621" w:rsidP="00C16621">
            <w:pPr>
              <w:spacing w:after="0" w:line="240" w:lineRule="auto"/>
              <w:jc w:val="center"/>
              <w:rPr>
                <w:rFonts w:ascii="Calibri" w:eastAsia="Times New Roman" w:hAnsi="Calibri" w:cs="Calibri"/>
                <w:b/>
                <w:bCs/>
                <w:sz w:val="20"/>
                <w:szCs w:val="20"/>
              </w:rPr>
            </w:pPr>
            <w:r w:rsidRPr="00C16621">
              <w:rPr>
                <w:rFonts w:ascii="Calibri" w:eastAsia="Times New Roman" w:hAnsi="Calibri" w:cs="Calibri"/>
                <w:b/>
                <w:bCs/>
                <w:sz w:val="20"/>
                <w:szCs w:val="20"/>
              </w:rPr>
              <w:t xml:space="preserve">                                      -   </w:t>
            </w:r>
          </w:p>
        </w:tc>
      </w:tr>
    </w:tbl>
    <w:p w14:paraId="4E506AF6" w14:textId="77777777" w:rsidR="00052556" w:rsidRDefault="00052556" w:rsidP="00E249FC">
      <w:pPr>
        <w:spacing w:line="360" w:lineRule="auto"/>
        <w:rPr>
          <w:rFonts w:ascii="Calibri" w:hAnsi="Calibri"/>
        </w:rPr>
      </w:pPr>
    </w:p>
    <w:p w14:paraId="4E90282C" w14:textId="311E80F4" w:rsidR="0006165B" w:rsidRDefault="0006165B" w:rsidP="0006165B">
      <w:pPr>
        <w:rPr>
          <w:rFonts w:ascii="Calibri" w:hAnsi="Calibri"/>
        </w:rPr>
      </w:pPr>
    </w:p>
    <w:sectPr w:rsidR="0006165B" w:rsidSect="00C16621">
      <w:pgSz w:w="16820" w:h="11900" w:orient="landscape" w:code="9"/>
      <w:pgMar w:top="992" w:right="794" w:bottom="720" w:left="567"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3CF9" w14:textId="77777777" w:rsidR="00437B0D" w:rsidRDefault="00437B0D" w:rsidP="009218AC">
      <w:pPr>
        <w:spacing w:after="0" w:line="240" w:lineRule="auto"/>
      </w:pPr>
      <w:r>
        <w:separator/>
      </w:r>
    </w:p>
  </w:endnote>
  <w:endnote w:type="continuationSeparator" w:id="0">
    <w:p w14:paraId="10F97240" w14:textId="77777777" w:rsidR="00437B0D" w:rsidRDefault="00437B0D"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9B1D" w14:textId="77777777" w:rsidR="00437B0D" w:rsidRDefault="00437B0D" w:rsidP="009218AC">
      <w:pPr>
        <w:spacing w:after="0" w:line="240" w:lineRule="auto"/>
      </w:pPr>
      <w:r>
        <w:separator/>
      </w:r>
    </w:p>
  </w:footnote>
  <w:footnote w:type="continuationSeparator" w:id="0">
    <w:p w14:paraId="60D549B7" w14:textId="77777777" w:rsidR="00437B0D" w:rsidRDefault="00437B0D"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6A5" w14:textId="0F9C17C2" w:rsidR="00C26927" w:rsidRPr="005F2B0C" w:rsidRDefault="004177D1" w:rsidP="00613DD7">
    <w:pPr>
      <w:pStyle w:val="Header"/>
      <w:pBdr>
        <w:bottom w:val="single" w:sz="4" w:space="1" w:color="auto"/>
      </w:pBdr>
      <w:tabs>
        <w:tab w:val="left" w:pos="1830"/>
        <w:tab w:val="right" w:pos="8789"/>
      </w:tabs>
      <w:jc w:val="right"/>
      <w:rPr>
        <w:i/>
        <w:color w:val="C00000"/>
        <w:sz w:val="20"/>
        <w:szCs w:val="20"/>
      </w:rPr>
    </w:pPr>
    <w:r>
      <w:rPr>
        <w:b/>
        <w:i/>
        <w:sz w:val="20"/>
        <w:szCs w:val="20"/>
      </w:rPr>
      <w:t>SK-P-1464_1465 Solar Systems</w:t>
    </w:r>
  </w:p>
  <w:p w14:paraId="3C67B454" w14:textId="77777777" w:rsidR="00C26927" w:rsidRDefault="00C26927">
    <w:pPr>
      <w:pStyle w:val="Header"/>
    </w:pPr>
  </w:p>
  <w:p w14:paraId="717DD2EE" w14:textId="77777777" w:rsidR="00C26927" w:rsidRDefault="00C2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4B05F3"/>
    <w:multiLevelType w:val="hybridMultilevel"/>
    <w:tmpl w:val="A50E7734"/>
    <w:lvl w:ilvl="0" w:tplc="DD86F58A">
      <w:start w:val="1"/>
      <w:numFmt w:val="decimal"/>
      <w:lvlText w:val="%1."/>
      <w:lvlJc w:val="left"/>
      <w:pPr>
        <w:ind w:left="1080" w:hanging="360"/>
      </w:pPr>
    </w:lvl>
    <w:lvl w:ilvl="1" w:tplc="63506F04">
      <w:start w:val="1"/>
      <w:numFmt w:val="lowerLetter"/>
      <w:lvlText w:val="%2)"/>
      <w:lvlJc w:val="left"/>
      <w:pPr>
        <w:ind w:left="1440" w:hanging="360"/>
      </w:pPr>
    </w:lvl>
    <w:lvl w:ilvl="2" w:tplc="6B9257D8">
      <w:start w:val="1"/>
      <w:numFmt w:val="lowerRoman"/>
      <w:lvlText w:val="%3)"/>
      <w:lvlJc w:val="left"/>
      <w:pPr>
        <w:ind w:left="1800" w:hanging="360"/>
      </w:pPr>
    </w:lvl>
    <w:lvl w:ilvl="3" w:tplc="4D5070EC">
      <w:start w:val="1"/>
      <w:numFmt w:val="decimal"/>
      <w:lvlText w:val="(%4)"/>
      <w:lvlJc w:val="left"/>
      <w:pPr>
        <w:ind w:left="2160" w:hanging="360"/>
      </w:pPr>
    </w:lvl>
    <w:lvl w:ilvl="4" w:tplc="96722AEC">
      <w:start w:val="1"/>
      <w:numFmt w:val="lowerLetter"/>
      <w:lvlText w:val="(%5)"/>
      <w:lvlJc w:val="left"/>
      <w:pPr>
        <w:ind w:left="2520" w:hanging="360"/>
      </w:pPr>
    </w:lvl>
    <w:lvl w:ilvl="5" w:tplc="F2621D44">
      <w:start w:val="1"/>
      <w:numFmt w:val="lowerRoman"/>
      <w:lvlText w:val="(%6)"/>
      <w:lvlJc w:val="left"/>
      <w:pPr>
        <w:ind w:left="2880" w:hanging="360"/>
      </w:pPr>
    </w:lvl>
    <w:lvl w:ilvl="6" w:tplc="12CC83A6">
      <w:start w:val="1"/>
      <w:numFmt w:val="decimal"/>
      <w:lvlText w:val="%7."/>
      <w:lvlJc w:val="left"/>
      <w:pPr>
        <w:ind w:left="3240" w:hanging="360"/>
      </w:pPr>
    </w:lvl>
    <w:lvl w:ilvl="7" w:tplc="E84A2036">
      <w:start w:val="1"/>
      <w:numFmt w:val="lowerLetter"/>
      <w:lvlText w:val="%8."/>
      <w:lvlJc w:val="left"/>
      <w:pPr>
        <w:ind w:left="3600" w:hanging="360"/>
      </w:pPr>
    </w:lvl>
    <w:lvl w:ilvl="8" w:tplc="0CBA8AD0">
      <w:start w:val="1"/>
      <w:numFmt w:val="lowerRoman"/>
      <w:lvlText w:val="%9."/>
      <w:lvlJc w:val="left"/>
      <w:pPr>
        <w:ind w:left="3960" w:hanging="360"/>
      </w:pPr>
    </w:lvl>
  </w:abstractNum>
  <w:abstractNum w:abstractNumId="4" w15:restartNumberingAfterBreak="0">
    <w:nsid w:val="58E2177E"/>
    <w:multiLevelType w:val="hybridMultilevel"/>
    <w:tmpl w:val="F062A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1096ED1"/>
    <w:multiLevelType w:val="hybridMultilevel"/>
    <w:tmpl w:val="221E6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33706EB"/>
    <w:multiLevelType w:val="hybridMultilevel"/>
    <w:tmpl w:val="4F2CB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8"/>
  </w:num>
  <w:num w:numId="4">
    <w:abstractNumId w:val="9"/>
  </w:num>
  <w:num w:numId="5">
    <w:abstractNumId w:val="0"/>
  </w:num>
  <w:num w:numId="6">
    <w:abstractNumId w:val="10"/>
  </w:num>
  <w:num w:numId="7">
    <w:abstractNumId w:val="2"/>
  </w:num>
  <w:num w:numId="8">
    <w:abstractNumId w:val="3"/>
  </w:num>
  <w:num w:numId="9">
    <w:abstractNumId w:val="6"/>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6667"/>
    <w:rsid w:val="00012B66"/>
    <w:rsid w:val="00012EDF"/>
    <w:rsid w:val="00014D4C"/>
    <w:rsid w:val="00015602"/>
    <w:rsid w:val="0003332A"/>
    <w:rsid w:val="00040CBA"/>
    <w:rsid w:val="0004212F"/>
    <w:rsid w:val="000454C0"/>
    <w:rsid w:val="00052556"/>
    <w:rsid w:val="0005556B"/>
    <w:rsid w:val="00057BEC"/>
    <w:rsid w:val="000615FB"/>
    <w:rsid w:val="0006165B"/>
    <w:rsid w:val="00061B56"/>
    <w:rsid w:val="000705E9"/>
    <w:rsid w:val="0007149D"/>
    <w:rsid w:val="000715E2"/>
    <w:rsid w:val="000739F0"/>
    <w:rsid w:val="00073C78"/>
    <w:rsid w:val="00075062"/>
    <w:rsid w:val="0008230D"/>
    <w:rsid w:val="0008500B"/>
    <w:rsid w:val="000866B9"/>
    <w:rsid w:val="00093BE9"/>
    <w:rsid w:val="000A38F8"/>
    <w:rsid w:val="000A706F"/>
    <w:rsid w:val="000A770F"/>
    <w:rsid w:val="000B55A6"/>
    <w:rsid w:val="000C2372"/>
    <w:rsid w:val="000D0716"/>
    <w:rsid w:val="000D3D99"/>
    <w:rsid w:val="000D70E0"/>
    <w:rsid w:val="000D79B1"/>
    <w:rsid w:val="000E3C0F"/>
    <w:rsid w:val="000E7440"/>
    <w:rsid w:val="000F5AF1"/>
    <w:rsid w:val="00101883"/>
    <w:rsid w:val="001046E8"/>
    <w:rsid w:val="001053C7"/>
    <w:rsid w:val="00107E29"/>
    <w:rsid w:val="00121704"/>
    <w:rsid w:val="001219C7"/>
    <w:rsid w:val="001226CA"/>
    <w:rsid w:val="00123D88"/>
    <w:rsid w:val="00124845"/>
    <w:rsid w:val="00126093"/>
    <w:rsid w:val="00131ADC"/>
    <w:rsid w:val="00133C78"/>
    <w:rsid w:val="0013719A"/>
    <w:rsid w:val="00147CAF"/>
    <w:rsid w:val="00150AFC"/>
    <w:rsid w:val="00153CFB"/>
    <w:rsid w:val="0016035F"/>
    <w:rsid w:val="001624EA"/>
    <w:rsid w:val="0016754F"/>
    <w:rsid w:val="00172B41"/>
    <w:rsid w:val="001755F5"/>
    <w:rsid w:val="00181F45"/>
    <w:rsid w:val="00183921"/>
    <w:rsid w:val="00184BE8"/>
    <w:rsid w:val="001864F0"/>
    <w:rsid w:val="001A4BC1"/>
    <w:rsid w:val="001A7436"/>
    <w:rsid w:val="001B2237"/>
    <w:rsid w:val="001B7249"/>
    <w:rsid w:val="001C27E4"/>
    <w:rsid w:val="001C3146"/>
    <w:rsid w:val="001D1E39"/>
    <w:rsid w:val="001D42C2"/>
    <w:rsid w:val="001E34C7"/>
    <w:rsid w:val="001E3B8A"/>
    <w:rsid w:val="001E5E49"/>
    <w:rsid w:val="001F375C"/>
    <w:rsid w:val="0020248A"/>
    <w:rsid w:val="00215C61"/>
    <w:rsid w:val="00216613"/>
    <w:rsid w:val="00216811"/>
    <w:rsid w:val="002208C3"/>
    <w:rsid w:val="0022115A"/>
    <w:rsid w:val="002240CA"/>
    <w:rsid w:val="002267B9"/>
    <w:rsid w:val="00232EF8"/>
    <w:rsid w:val="002369A3"/>
    <w:rsid w:val="002417E7"/>
    <w:rsid w:val="002503E9"/>
    <w:rsid w:val="00253FFE"/>
    <w:rsid w:val="00257A45"/>
    <w:rsid w:val="0026181C"/>
    <w:rsid w:val="00264309"/>
    <w:rsid w:val="00274224"/>
    <w:rsid w:val="0027498B"/>
    <w:rsid w:val="00280852"/>
    <w:rsid w:val="002851BF"/>
    <w:rsid w:val="00285DF9"/>
    <w:rsid w:val="00286A5D"/>
    <w:rsid w:val="00293505"/>
    <w:rsid w:val="00295FA3"/>
    <w:rsid w:val="002A70AF"/>
    <w:rsid w:val="002AFE25"/>
    <w:rsid w:val="002B20F6"/>
    <w:rsid w:val="002B7C8D"/>
    <w:rsid w:val="002C376B"/>
    <w:rsid w:val="002C3B7B"/>
    <w:rsid w:val="002D454B"/>
    <w:rsid w:val="002E3175"/>
    <w:rsid w:val="002F57DB"/>
    <w:rsid w:val="002F5E21"/>
    <w:rsid w:val="003024C0"/>
    <w:rsid w:val="003062B4"/>
    <w:rsid w:val="003072A7"/>
    <w:rsid w:val="00311999"/>
    <w:rsid w:val="00312999"/>
    <w:rsid w:val="00314B49"/>
    <w:rsid w:val="00317B58"/>
    <w:rsid w:val="00324C86"/>
    <w:rsid w:val="00325058"/>
    <w:rsid w:val="003278E5"/>
    <w:rsid w:val="003325DC"/>
    <w:rsid w:val="00333665"/>
    <w:rsid w:val="00334B91"/>
    <w:rsid w:val="00334C85"/>
    <w:rsid w:val="00337236"/>
    <w:rsid w:val="003404A2"/>
    <w:rsid w:val="00344D93"/>
    <w:rsid w:val="0034600A"/>
    <w:rsid w:val="0036083A"/>
    <w:rsid w:val="00361A89"/>
    <w:rsid w:val="00363670"/>
    <w:rsid w:val="003819BC"/>
    <w:rsid w:val="00382775"/>
    <w:rsid w:val="00390CE6"/>
    <w:rsid w:val="003A4DF6"/>
    <w:rsid w:val="003A77A5"/>
    <w:rsid w:val="003C28AB"/>
    <w:rsid w:val="003C5760"/>
    <w:rsid w:val="003D4CEF"/>
    <w:rsid w:val="003D687A"/>
    <w:rsid w:val="003E0011"/>
    <w:rsid w:val="003E2069"/>
    <w:rsid w:val="00400887"/>
    <w:rsid w:val="0040589C"/>
    <w:rsid w:val="004063B1"/>
    <w:rsid w:val="00413B50"/>
    <w:rsid w:val="00416AB1"/>
    <w:rsid w:val="004177D1"/>
    <w:rsid w:val="0042244E"/>
    <w:rsid w:val="00432978"/>
    <w:rsid w:val="00434AC8"/>
    <w:rsid w:val="00437B0D"/>
    <w:rsid w:val="00440C7C"/>
    <w:rsid w:val="0044107D"/>
    <w:rsid w:val="00441956"/>
    <w:rsid w:val="00446496"/>
    <w:rsid w:val="004577C9"/>
    <w:rsid w:val="00466559"/>
    <w:rsid w:val="00467CCE"/>
    <w:rsid w:val="00475D58"/>
    <w:rsid w:val="00480EDE"/>
    <w:rsid w:val="00483B41"/>
    <w:rsid w:val="0048599F"/>
    <w:rsid w:val="00487F9B"/>
    <w:rsid w:val="004A2FED"/>
    <w:rsid w:val="004A338A"/>
    <w:rsid w:val="004B592C"/>
    <w:rsid w:val="004B6DE1"/>
    <w:rsid w:val="004C3845"/>
    <w:rsid w:val="004C6622"/>
    <w:rsid w:val="004D126D"/>
    <w:rsid w:val="004D515D"/>
    <w:rsid w:val="004D7C9C"/>
    <w:rsid w:val="004F0E18"/>
    <w:rsid w:val="004F27F6"/>
    <w:rsid w:val="004F2AB0"/>
    <w:rsid w:val="004F7032"/>
    <w:rsid w:val="005020F0"/>
    <w:rsid w:val="00504C2F"/>
    <w:rsid w:val="005158DF"/>
    <w:rsid w:val="00520454"/>
    <w:rsid w:val="00520F28"/>
    <w:rsid w:val="00520F95"/>
    <w:rsid w:val="0052432D"/>
    <w:rsid w:val="00524726"/>
    <w:rsid w:val="0052748B"/>
    <w:rsid w:val="005324FD"/>
    <w:rsid w:val="005439CD"/>
    <w:rsid w:val="00543D30"/>
    <w:rsid w:val="00544E12"/>
    <w:rsid w:val="00550B93"/>
    <w:rsid w:val="005560F8"/>
    <w:rsid w:val="0055785C"/>
    <w:rsid w:val="00562232"/>
    <w:rsid w:val="00562234"/>
    <w:rsid w:val="005646A2"/>
    <w:rsid w:val="0057144D"/>
    <w:rsid w:val="00573AAE"/>
    <w:rsid w:val="00575F7C"/>
    <w:rsid w:val="00586C9F"/>
    <w:rsid w:val="00590318"/>
    <w:rsid w:val="005A0EA7"/>
    <w:rsid w:val="005A484B"/>
    <w:rsid w:val="005A5EC0"/>
    <w:rsid w:val="005B0732"/>
    <w:rsid w:val="005C6667"/>
    <w:rsid w:val="005C6972"/>
    <w:rsid w:val="005D3BF4"/>
    <w:rsid w:val="005D6674"/>
    <w:rsid w:val="005E5847"/>
    <w:rsid w:val="005F0D0C"/>
    <w:rsid w:val="005F2B0C"/>
    <w:rsid w:val="005F307D"/>
    <w:rsid w:val="005F50C2"/>
    <w:rsid w:val="005F6E93"/>
    <w:rsid w:val="005F7DEC"/>
    <w:rsid w:val="006070B5"/>
    <w:rsid w:val="00612177"/>
    <w:rsid w:val="00613DD7"/>
    <w:rsid w:val="00616B3A"/>
    <w:rsid w:val="00621B24"/>
    <w:rsid w:val="0062504C"/>
    <w:rsid w:val="00627DB5"/>
    <w:rsid w:val="00630A77"/>
    <w:rsid w:val="00633C5D"/>
    <w:rsid w:val="00634038"/>
    <w:rsid w:val="006340C8"/>
    <w:rsid w:val="00636464"/>
    <w:rsid w:val="00636E2B"/>
    <w:rsid w:val="006421C8"/>
    <w:rsid w:val="00647223"/>
    <w:rsid w:val="00647EA3"/>
    <w:rsid w:val="006503A4"/>
    <w:rsid w:val="0065147A"/>
    <w:rsid w:val="006526FC"/>
    <w:rsid w:val="00655C97"/>
    <w:rsid w:val="00655CF1"/>
    <w:rsid w:val="006570AE"/>
    <w:rsid w:val="006720DD"/>
    <w:rsid w:val="0067321E"/>
    <w:rsid w:val="00673AD0"/>
    <w:rsid w:val="00691BC5"/>
    <w:rsid w:val="006A1F67"/>
    <w:rsid w:val="006A2989"/>
    <w:rsid w:val="006A6DCD"/>
    <w:rsid w:val="006A7F73"/>
    <w:rsid w:val="006B3FA0"/>
    <w:rsid w:val="006B46AB"/>
    <w:rsid w:val="006B5E49"/>
    <w:rsid w:val="006B7049"/>
    <w:rsid w:val="006D1397"/>
    <w:rsid w:val="006E31BE"/>
    <w:rsid w:val="006E49B9"/>
    <w:rsid w:val="006E56F6"/>
    <w:rsid w:val="006F4F41"/>
    <w:rsid w:val="006F62DE"/>
    <w:rsid w:val="007016DC"/>
    <w:rsid w:val="00702BA1"/>
    <w:rsid w:val="00703982"/>
    <w:rsid w:val="00711FBB"/>
    <w:rsid w:val="00724BB5"/>
    <w:rsid w:val="007334B5"/>
    <w:rsid w:val="007335ED"/>
    <w:rsid w:val="0073426D"/>
    <w:rsid w:val="007425ED"/>
    <w:rsid w:val="007552F3"/>
    <w:rsid w:val="0076085B"/>
    <w:rsid w:val="00764FBC"/>
    <w:rsid w:val="00773FA6"/>
    <w:rsid w:val="00775B2E"/>
    <w:rsid w:val="00777875"/>
    <w:rsid w:val="00780EF0"/>
    <w:rsid w:val="007822B3"/>
    <w:rsid w:val="00782597"/>
    <w:rsid w:val="00792898"/>
    <w:rsid w:val="007945AA"/>
    <w:rsid w:val="00795DAD"/>
    <w:rsid w:val="007A44CB"/>
    <w:rsid w:val="007A48EE"/>
    <w:rsid w:val="007A4AD7"/>
    <w:rsid w:val="007A6BD5"/>
    <w:rsid w:val="007A744B"/>
    <w:rsid w:val="007B1CFB"/>
    <w:rsid w:val="007C10A7"/>
    <w:rsid w:val="007C1214"/>
    <w:rsid w:val="007C14DF"/>
    <w:rsid w:val="007C569A"/>
    <w:rsid w:val="007C61AB"/>
    <w:rsid w:val="007C68C7"/>
    <w:rsid w:val="007D10E4"/>
    <w:rsid w:val="007D755F"/>
    <w:rsid w:val="007D7796"/>
    <w:rsid w:val="007E15D5"/>
    <w:rsid w:val="007E378A"/>
    <w:rsid w:val="007F41A4"/>
    <w:rsid w:val="007F5E90"/>
    <w:rsid w:val="008003E3"/>
    <w:rsid w:val="0080241E"/>
    <w:rsid w:val="00803599"/>
    <w:rsid w:val="00805101"/>
    <w:rsid w:val="0081195F"/>
    <w:rsid w:val="0081537B"/>
    <w:rsid w:val="00823E88"/>
    <w:rsid w:val="00832671"/>
    <w:rsid w:val="00833113"/>
    <w:rsid w:val="00840420"/>
    <w:rsid w:val="008503DA"/>
    <w:rsid w:val="00850CE4"/>
    <w:rsid w:val="00851984"/>
    <w:rsid w:val="008638CA"/>
    <w:rsid w:val="00865B63"/>
    <w:rsid w:val="0086723F"/>
    <w:rsid w:val="00870E6E"/>
    <w:rsid w:val="0087158E"/>
    <w:rsid w:val="00873B7A"/>
    <w:rsid w:val="0087686C"/>
    <w:rsid w:val="00877FA9"/>
    <w:rsid w:val="00881FB3"/>
    <w:rsid w:val="00893F46"/>
    <w:rsid w:val="00896E2B"/>
    <w:rsid w:val="008A4263"/>
    <w:rsid w:val="008A439C"/>
    <w:rsid w:val="008A4871"/>
    <w:rsid w:val="008A74A3"/>
    <w:rsid w:val="008B1CF5"/>
    <w:rsid w:val="008C08D8"/>
    <w:rsid w:val="008C4194"/>
    <w:rsid w:val="008D03B1"/>
    <w:rsid w:val="008D300A"/>
    <w:rsid w:val="008D4B40"/>
    <w:rsid w:val="008E0737"/>
    <w:rsid w:val="008E0999"/>
    <w:rsid w:val="008E2D99"/>
    <w:rsid w:val="008E3667"/>
    <w:rsid w:val="008E6CD7"/>
    <w:rsid w:val="008F6DE6"/>
    <w:rsid w:val="009043FB"/>
    <w:rsid w:val="00916925"/>
    <w:rsid w:val="009218AC"/>
    <w:rsid w:val="009354B1"/>
    <w:rsid w:val="00936B19"/>
    <w:rsid w:val="009508F2"/>
    <w:rsid w:val="009542F5"/>
    <w:rsid w:val="00956297"/>
    <w:rsid w:val="009609DE"/>
    <w:rsid w:val="00960FDF"/>
    <w:rsid w:val="009610B5"/>
    <w:rsid w:val="00962B86"/>
    <w:rsid w:val="00963742"/>
    <w:rsid w:val="009659D6"/>
    <w:rsid w:val="009674D7"/>
    <w:rsid w:val="0096750A"/>
    <w:rsid w:val="00992444"/>
    <w:rsid w:val="0099530C"/>
    <w:rsid w:val="0099533A"/>
    <w:rsid w:val="00997BA4"/>
    <w:rsid w:val="009A2230"/>
    <w:rsid w:val="009A47D3"/>
    <w:rsid w:val="009A526F"/>
    <w:rsid w:val="009A5A61"/>
    <w:rsid w:val="009A6626"/>
    <w:rsid w:val="009A7FDF"/>
    <w:rsid w:val="009B054C"/>
    <w:rsid w:val="009B2C87"/>
    <w:rsid w:val="009B3586"/>
    <w:rsid w:val="009B589A"/>
    <w:rsid w:val="009C7D5E"/>
    <w:rsid w:val="009D0469"/>
    <w:rsid w:val="009D0C43"/>
    <w:rsid w:val="009E0673"/>
    <w:rsid w:val="009E067D"/>
    <w:rsid w:val="009E3F7F"/>
    <w:rsid w:val="009E405E"/>
    <w:rsid w:val="009F1113"/>
    <w:rsid w:val="009F5F2F"/>
    <w:rsid w:val="009F6004"/>
    <w:rsid w:val="009F7F42"/>
    <w:rsid w:val="00A024C0"/>
    <w:rsid w:val="00A07B4A"/>
    <w:rsid w:val="00A10CCE"/>
    <w:rsid w:val="00A1645E"/>
    <w:rsid w:val="00A273D6"/>
    <w:rsid w:val="00A278CB"/>
    <w:rsid w:val="00A37F95"/>
    <w:rsid w:val="00A44FDB"/>
    <w:rsid w:val="00A53C46"/>
    <w:rsid w:val="00A62DB5"/>
    <w:rsid w:val="00A70715"/>
    <w:rsid w:val="00A73929"/>
    <w:rsid w:val="00A744F9"/>
    <w:rsid w:val="00A8182F"/>
    <w:rsid w:val="00A81FE4"/>
    <w:rsid w:val="00A852F0"/>
    <w:rsid w:val="00A86145"/>
    <w:rsid w:val="00A901BE"/>
    <w:rsid w:val="00A91A21"/>
    <w:rsid w:val="00A97358"/>
    <w:rsid w:val="00A978BC"/>
    <w:rsid w:val="00AA0DB9"/>
    <w:rsid w:val="00AA5AC9"/>
    <w:rsid w:val="00AB6BB0"/>
    <w:rsid w:val="00AB7DA9"/>
    <w:rsid w:val="00AD1C5D"/>
    <w:rsid w:val="00AE1808"/>
    <w:rsid w:val="00AE2DA4"/>
    <w:rsid w:val="00AE6CC5"/>
    <w:rsid w:val="00AE7764"/>
    <w:rsid w:val="00B01ECB"/>
    <w:rsid w:val="00B129EA"/>
    <w:rsid w:val="00B1335D"/>
    <w:rsid w:val="00B1393B"/>
    <w:rsid w:val="00B25D6B"/>
    <w:rsid w:val="00B26831"/>
    <w:rsid w:val="00B349E9"/>
    <w:rsid w:val="00B36481"/>
    <w:rsid w:val="00B367E1"/>
    <w:rsid w:val="00B4314F"/>
    <w:rsid w:val="00B5091B"/>
    <w:rsid w:val="00B5260D"/>
    <w:rsid w:val="00B52D9A"/>
    <w:rsid w:val="00B5501B"/>
    <w:rsid w:val="00B55E97"/>
    <w:rsid w:val="00B66695"/>
    <w:rsid w:val="00B66B9C"/>
    <w:rsid w:val="00B672BC"/>
    <w:rsid w:val="00B70BD5"/>
    <w:rsid w:val="00B71290"/>
    <w:rsid w:val="00B77044"/>
    <w:rsid w:val="00B84DA3"/>
    <w:rsid w:val="00B944A0"/>
    <w:rsid w:val="00B95AC0"/>
    <w:rsid w:val="00BA29F3"/>
    <w:rsid w:val="00BB6EA2"/>
    <w:rsid w:val="00BC4063"/>
    <w:rsid w:val="00BD02C3"/>
    <w:rsid w:val="00BD382C"/>
    <w:rsid w:val="00BD6231"/>
    <w:rsid w:val="00BE4D59"/>
    <w:rsid w:val="00BE715B"/>
    <w:rsid w:val="00BE793D"/>
    <w:rsid w:val="00BF4E8A"/>
    <w:rsid w:val="00BF7041"/>
    <w:rsid w:val="00BF712E"/>
    <w:rsid w:val="00C00431"/>
    <w:rsid w:val="00C0230D"/>
    <w:rsid w:val="00C03010"/>
    <w:rsid w:val="00C03C77"/>
    <w:rsid w:val="00C054A5"/>
    <w:rsid w:val="00C11542"/>
    <w:rsid w:val="00C16621"/>
    <w:rsid w:val="00C26927"/>
    <w:rsid w:val="00C37F0F"/>
    <w:rsid w:val="00C413AC"/>
    <w:rsid w:val="00C47717"/>
    <w:rsid w:val="00C5396E"/>
    <w:rsid w:val="00C53D5F"/>
    <w:rsid w:val="00C61CD8"/>
    <w:rsid w:val="00C63E68"/>
    <w:rsid w:val="00C66DEC"/>
    <w:rsid w:val="00C67FAC"/>
    <w:rsid w:val="00C705EC"/>
    <w:rsid w:val="00C82B0E"/>
    <w:rsid w:val="00C9004F"/>
    <w:rsid w:val="00C92605"/>
    <w:rsid w:val="00CA3232"/>
    <w:rsid w:val="00CB0EDD"/>
    <w:rsid w:val="00CB2A2F"/>
    <w:rsid w:val="00CB2C40"/>
    <w:rsid w:val="00CB35E6"/>
    <w:rsid w:val="00CB7B88"/>
    <w:rsid w:val="00CC09C3"/>
    <w:rsid w:val="00CC49BC"/>
    <w:rsid w:val="00CC4CF9"/>
    <w:rsid w:val="00CC6788"/>
    <w:rsid w:val="00CD2F55"/>
    <w:rsid w:val="00CE0A2A"/>
    <w:rsid w:val="00CF12CF"/>
    <w:rsid w:val="00CF15B3"/>
    <w:rsid w:val="00CF1744"/>
    <w:rsid w:val="00CF174E"/>
    <w:rsid w:val="00D03522"/>
    <w:rsid w:val="00D0513D"/>
    <w:rsid w:val="00D0774B"/>
    <w:rsid w:val="00D077FB"/>
    <w:rsid w:val="00D1555D"/>
    <w:rsid w:val="00D16888"/>
    <w:rsid w:val="00D26F57"/>
    <w:rsid w:val="00D322FF"/>
    <w:rsid w:val="00D356B7"/>
    <w:rsid w:val="00D36B10"/>
    <w:rsid w:val="00D403E8"/>
    <w:rsid w:val="00D44A54"/>
    <w:rsid w:val="00D47ED2"/>
    <w:rsid w:val="00D50EBD"/>
    <w:rsid w:val="00D55708"/>
    <w:rsid w:val="00D61A7C"/>
    <w:rsid w:val="00D64865"/>
    <w:rsid w:val="00D74A0E"/>
    <w:rsid w:val="00D85D9B"/>
    <w:rsid w:val="00D9342E"/>
    <w:rsid w:val="00D9709B"/>
    <w:rsid w:val="00DA0C15"/>
    <w:rsid w:val="00DA1C6C"/>
    <w:rsid w:val="00DA48D5"/>
    <w:rsid w:val="00DA6B86"/>
    <w:rsid w:val="00DB10B4"/>
    <w:rsid w:val="00DB47C0"/>
    <w:rsid w:val="00DB613D"/>
    <w:rsid w:val="00DB7804"/>
    <w:rsid w:val="00DC078D"/>
    <w:rsid w:val="00DC1402"/>
    <w:rsid w:val="00DC31C2"/>
    <w:rsid w:val="00DC6B7C"/>
    <w:rsid w:val="00DC7DD7"/>
    <w:rsid w:val="00DD6062"/>
    <w:rsid w:val="00DE0759"/>
    <w:rsid w:val="00DE6894"/>
    <w:rsid w:val="00DF2972"/>
    <w:rsid w:val="00DF4618"/>
    <w:rsid w:val="00DF519D"/>
    <w:rsid w:val="00DF6FF8"/>
    <w:rsid w:val="00DF7697"/>
    <w:rsid w:val="00E1624E"/>
    <w:rsid w:val="00E16A80"/>
    <w:rsid w:val="00E239BD"/>
    <w:rsid w:val="00E241E5"/>
    <w:rsid w:val="00E249FC"/>
    <w:rsid w:val="00E25ED5"/>
    <w:rsid w:val="00E26F0C"/>
    <w:rsid w:val="00E32D69"/>
    <w:rsid w:val="00E36E07"/>
    <w:rsid w:val="00E41A65"/>
    <w:rsid w:val="00E458A4"/>
    <w:rsid w:val="00E5032C"/>
    <w:rsid w:val="00E60167"/>
    <w:rsid w:val="00E60D45"/>
    <w:rsid w:val="00E632FF"/>
    <w:rsid w:val="00E67CE3"/>
    <w:rsid w:val="00E71B9D"/>
    <w:rsid w:val="00E774F2"/>
    <w:rsid w:val="00E7759D"/>
    <w:rsid w:val="00E80723"/>
    <w:rsid w:val="00E80F00"/>
    <w:rsid w:val="00E8358D"/>
    <w:rsid w:val="00E8570A"/>
    <w:rsid w:val="00E87E7E"/>
    <w:rsid w:val="00E91CA8"/>
    <w:rsid w:val="00E92147"/>
    <w:rsid w:val="00EA2BC6"/>
    <w:rsid w:val="00EB3332"/>
    <w:rsid w:val="00EB3F2A"/>
    <w:rsid w:val="00EB4251"/>
    <w:rsid w:val="00EC047E"/>
    <w:rsid w:val="00EC2B9E"/>
    <w:rsid w:val="00EC2BDE"/>
    <w:rsid w:val="00EC33D6"/>
    <w:rsid w:val="00EC48B7"/>
    <w:rsid w:val="00EC60FF"/>
    <w:rsid w:val="00ED7E68"/>
    <w:rsid w:val="00EE1801"/>
    <w:rsid w:val="00EE190F"/>
    <w:rsid w:val="00EF13A0"/>
    <w:rsid w:val="00EF62FA"/>
    <w:rsid w:val="00F00886"/>
    <w:rsid w:val="00F056EF"/>
    <w:rsid w:val="00F073C4"/>
    <w:rsid w:val="00F0744F"/>
    <w:rsid w:val="00F1378E"/>
    <w:rsid w:val="00F137B5"/>
    <w:rsid w:val="00F1557F"/>
    <w:rsid w:val="00F2796B"/>
    <w:rsid w:val="00F32268"/>
    <w:rsid w:val="00F47974"/>
    <w:rsid w:val="00F5190D"/>
    <w:rsid w:val="00F53677"/>
    <w:rsid w:val="00F54BC8"/>
    <w:rsid w:val="00F562F7"/>
    <w:rsid w:val="00F61176"/>
    <w:rsid w:val="00F63BBC"/>
    <w:rsid w:val="00F63F0E"/>
    <w:rsid w:val="00F67E48"/>
    <w:rsid w:val="00F7124D"/>
    <w:rsid w:val="00F71A8F"/>
    <w:rsid w:val="00F7684D"/>
    <w:rsid w:val="00F7746E"/>
    <w:rsid w:val="00F8357B"/>
    <w:rsid w:val="00F854F6"/>
    <w:rsid w:val="00F925BF"/>
    <w:rsid w:val="00F93E87"/>
    <w:rsid w:val="00F964D9"/>
    <w:rsid w:val="00FA3407"/>
    <w:rsid w:val="00FA3490"/>
    <w:rsid w:val="00FB0358"/>
    <w:rsid w:val="00FB051B"/>
    <w:rsid w:val="00FB0888"/>
    <w:rsid w:val="00FB0C82"/>
    <w:rsid w:val="00FC6FEF"/>
    <w:rsid w:val="00FD6908"/>
    <w:rsid w:val="00FE1153"/>
    <w:rsid w:val="00FE4AAC"/>
    <w:rsid w:val="00FF0DF5"/>
    <w:rsid w:val="05219B59"/>
    <w:rsid w:val="0DAA4721"/>
    <w:rsid w:val="115810F3"/>
    <w:rsid w:val="134E08AD"/>
    <w:rsid w:val="1357AE9E"/>
    <w:rsid w:val="162BA970"/>
    <w:rsid w:val="175A0536"/>
    <w:rsid w:val="19D06FB5"/>
    <w:rsid w:val="21AA1031"/>
    <w:rsid w:val="22BFDC0F"/>
    <w:rsid w:val="2301D4AE"/>
    <w:rsid w:val="23EA614C"/>
    <w:rsid w:val="35BF7132"/>
    <w:rsid w:val="3C280ACD"/>
    <w:rsid w:val="409F2CD9"/>
    <w:rsid w:val="4130ED0E"/>
    <w:rsid w:val="450B99DB"/>
    <w:rsid w:val="4988DA20"/>
    <w:rsid w:val="4A37EB7C"/>
    <w:rsid w:val="51DC2F02"/>
    <w:rsid w:val="529FAAEA"/>
    <w:rsid w:val="56C54A80"/>
    <w:rsid w:val="59587A73"/>
    <w:rsid w:val="60A46531"/>
    <w:rsid w:val="639F1A59"/>
    <w:rsid w:val="663DD116"/>
    <w:rsid w:val="6BD2C07B"/>
    <w:rsid w:val="738E9122"/>
    <w:rsid w:val="7B6E2B2B"/>
    <w:rsid w:val="7B81CD0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8F2D55E1-A309-42E3-B59A-1CBEF048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customStyle="1" w:styleId="ListParagraphChar">
    <w:name w:val="List Paragraph Char"/>
    <w:link w:val="ListParagraph"/>
    <w:uiPriority w:val="34"/>
    <w:rsid w:val="0044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251">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2945235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50149471">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2650620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28444358">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88594575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Benjamin Williams</DisplayName>
        <AccountId>70</AccountId>
        <AccountType/>
      </UserInfo>
      <UserInfo>
        <DisplayName>Victoria Minah</DisplayName>
        <AccountId>180</AccountId>
        <AccountType/>
      </UserInfo>
    </SharedWithUsers>
    <MediaServiceOCR xmlns="cbd03ad2-03db-4185-950d-2c6e2489b99a" xsi:nil="true"/>
    <SharedWithDetails xmlns="4583f8c1-894a-43c8-8064-a33c08a8ac36" xsi:nil="true"/>
    <MediaServiceAutoTags xmlns="cbd03ad2-03db-4185-950d-2c6e2489b99a" xsi:nil="true"/>
  </documentManagement>
</p:properties>
</file>

<file path=customXml/itemProps1.xml><?xml version="1.0" encoding="utf-8"?>
<ds:datastoreItem xmlns:ds="http://schemas.openxmlformats.org/officeDocument/2006/customXml" ds:itemID="{01CE87BF-D129-4CA9-B222-DA170A7CAFD6}">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7BFD1DBD-0034-445E-BD87-B7B36FC4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Emad Mohammed Elgassim</cp:lastModifiedBy>
  <cp:revision>5</cp:revision>
  <cp:lastPrinted>2021-11-29T13:05:00Z</cp:lastPrinted>
  <dcterms:created xsi:type="dcterms:W3CDTF">2021-11-30T09:32:00Z</dcterms:created>
  <dcterms:modified xsi:type="dcterms:W3CDTF">2021-12-13T12:09:00Z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Appendix 1I RFO template.docx</vt:lpwstr>
  </property>
</Properties>
</file>